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1F" w:rsidRPr="00C00089" w:rsidRDefault="00FF561F" w:rsidP="009A32FE">
      <w:pPr>
        <w:adjustRightInd w:val="0"/>
        <w:snapToGrid w:val="0"/>
        <w:spacing w:line="0" w:lineRule="atLeast"/>
        <w:jc w:val="right"/>
        <w:rPr>
          <w:rFonts w:ascii="ＭＳ 明朝" w:eastAsia="ＭＳ 明朝" w:hAnsi="ＭＳ 明朝"/>
          <w:sz w:val="16"/>
          <w:szCs w:val="16"/>
        </w:rPr>
      </w:pPr>
      <w:r w:rsidRPr="00C00089">
        <w:rPr>
          <w:rFonts w:ascii="ＭＳ 明朝" w:eastAsia="ＭＳ 明朝" w:hAnsi="ＭＳ 明朝" w:hint="eastAsia"/>
          <w:sz w:val="16"/>
          <w:szCs w:val="16"/>
        </w:rPr>
        <w:t>（スペイン語）</w:t>
      </w:r>
    </w:p>
    <w:p w:rsidR="00FF561F" w:rsidRPr="00BF3713" w:rsidRDefault="00A50BFA" w:rsidP="009A32FE">
      <w:pPr>
        <w:spacing w:line="0" w:lineRule="atLeast"/>
        <w:ind w:rightChars="50" w:right="95" w:firstLineChars="2600" w:firstLine="5220"/>
        <w:jc w:val="right"/>
        <w:rPr>
          <w:rFonts w:ascii="Arial" w:eastAsia="SimSun" w:hAnsi="Arial" w:cs="Arial"/>
          <w:sz w:val="22"/>
          <w:lang w:val="pt-BR" w:eastAsia="zh-CN"/>
        </w:rPr>
      </w:pPr>
      <w:r w:rsidRPr="00BF3713">
        <w:rPr>
          <w:rFonts w:ascii="Arial" w:eastAsia="SimSun" w:hAnsi="Arial" w:cs="Arial"/>
          <w:sz w:val="22"/>
          <w:lang w:val="pt-BR" w:eastAsia="zh-CN"/>
        </w:rPr>
        <w:t>13</w:t>
      </w:r>
      <w:r w:rsidR="00FF561F" w:rsidRPr="00BF3713">
        <w:rPr>
          <w:rFonts w:ascii="Arial" w:eastAsia="SimSun" w:hAnsi="Arial" w:cs="Arial"/>
          <w:sz w:val="22"/>
          <w:lang w:val="pt-BR" w:eastAsia="zh-CN"/>
        </w:rPr>
        <w:t xml:space="preserve"> de abril de 2020</w:t>
      </w:r>
    </w:p>
    <w:p w:rsidR="00FE1416" w:rsidRPr="00C00089" w:rsidRDefault="00164991" w:rsidP="009A32FE">
      <w:pPr>
        <w:spacing w:line="0" w:lineRule="atLeast"/>
        <w:ind w:rightChars="50" w:right="95" w:firstLineChars="2600" w:firstLine="3660"/>
        <w:jc w:val="right"/>
        <w:rPr>
          <w:rFonts w:ascii="ＭＳ 明朝" w:eastAsia="ＭＳ 明朝" w:hAnsi="ＭＳ 明朝"/>
          <w:sz w:val="16"/>
          <w:szCs w:val="16"/>
          <w:lang w:val="pt-PT" w:eastAsia="zh-CN"/>
        </w:rPr>
      </w:pPr>
      <w:r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令和</w:t>
      </w:r>
      <w:r w:rsidRPr="00C00089">
        <w:rPr>
          <w:rFonts w:ascii="ＭＳ 明朝" w:eastAsia="ＭＳ 明朝" w:hAnsi="ＭＳ 明朝" w:hint="eastAsia"/>
          <w:sz w:val="16"/>
          <w:szCs w:val="16"/>
          <w:lang w:val="pt-PT" w:eastAsia="zh-CN"/>
        </w:rPr>
        <w:t>２</w:t>
      </w:r>
      <w:r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年</w:t>
      </w:r>
      <w:r w:rsidRPr="00C00089">
        <w:rPr>
          <w:rFonts w:ascii="ＭＳ 明朝" w:eastAsia="ＭＳ 明朝" w:hAnsi="ＭＳ 明朝" w:hint="eastAsia"/>
          <w:sz w:val="16"/>
          <w:szCs w:val="16"/>
          <w:lang w:val="pt-PT" w:eastAsia="zh-CN"/>
        </w:rPr>
        <w:t>４</w:t>
      </w:r>
      <w:r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月</w:t>
      </w:r>
      <w:r w:rsidR="00A50BFA">
        <w:rPr>
          <w:rFonts w:ascii="ＭＳ 明朝" w:eastAsia="ＭＳ 明朝" w:hAnsi="ＭＳ 明朝" w:hint="eastAsia"/>
          <w:sz w:val="16"/>
          <w:szCs w:val="16"/>
          <w:lang w:val="pt-PT"/>
        </w:rPr>
        <w:t>１３</w:t>
      </w:r>
      <w:r w:rsidR="00FE1416"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日</w:t>
      </w:r>
    </w:p>
    <w:p w:rsidR="00FF561F" w:rsidRPr="009056E5" w:rsidRDefault="00FF561F" w:rsidP="009A32FE">
      <w:pPr>
        <w:spacing w:line="0" w:lineRule="atLeast"/>
        <w:rPr>
          <w:rFonts w:ascii="Arial" w:hAnsi="Arial"/>
          <w:sz w:val="22"/>
          <w:lang w:val="pt-PT"/>
        </w:rPr>
      </w:pPr>
      <w:r w:rsidRPr="009056E5">
        <w:rPr>
          <w:rFonts w:ascii="Arial" w:hAnsi="Arial"/>
          <w:sz w:val="22"/>
          <w:lang w:val="pt-PT"/>
        </w:rPr>
        <w:t>Srs. Padres o Tutores de las escuelas municipales de Toyohashi:</w:t>
      </w:r>
    </w:p>
    <w:p w:rsidR="00775534" w:rsidRPr="00A50BFA" w:rsidRDefault="00AC17FD" w:rsidP="009A32FE">
      <w:pPr>
        <w:spacing w:line="0" w:lineRule="atLeast"/>
        <w:rPr>
          <w:rFonts w:ascii="ＭＳ 明朝" w:eastAsia="DengXian" w:hAnsi="ＭＳ 明朝"/>
          <w:sz w:val="16"/>
          <w:szCs w:val="16"/>
          <w:lang w:val="pt-BR" w:eastAsia="zh-CN"/>
        </w:rPr>
      </w:pPr>
      <w:r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豊橋市立</w:t>
      </w:r>
      <w:r w:rsidR="00ED0FE1"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小</w:t>
      </w:r>
      <w:r w:rsidR="00FE1416"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中学校</w:t>
      </w:r>
      <w:r w:rsidR="00DC524F"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 xml:space="preserve">　保護者各位</w:t>
      </w:r>
    </w:p>
    <w:p w:rsidR="00D553E7" w:rsidRPr="00D553E7" w:rsidRDefault="00D553E7" w:rsidP="009A32FE">
      <w:pPr>
        <w:spacing w:line="0" w:lineRule="atLeast"/>
        <w:rPr>
          <w:rFonts w:ascii="ＭＳ 明朝" w:eastAsia="DengXian" w:hAnsi="ＭＳ 明朝"/>
          <w:sz w:val="16"/>
          <w:szCs w:val="16"/>
          <w:lang w:val="pt-PT" w:eastAsia="zh-CN"/>
        </w:rPr>
      </w:pPr>
    </w:p>
    <w:p w:rsidR="00FF561F" w:rsidRPr="009056E5" w:rsidRDefault="00FF561F" w:rsidP="009A32FE">
      <w:pPr>
        <w:spacing w:line="0" w:lineRule="atLeast"/>
        <w:jc w:val="right"/>
        <w:rPr>
          <w:rFonts w:ascii="Arial" w:hAnsi="Arial"/>
          <w:sz w:val="22"/>
          <w:lang w:val="pt-PT"/>
        </w:rPr>
      </w:pPr>
      <w:r w:rsidRPr="009056E5">
        <w:rPr>
          <w:rFonts w:ascii="Arial" w:hAnsi="Arial"/>
          <w:sz w:val="22"/>
          <w:lang w:val="pt-PT"/>
        </w:rPr>
        <w:t>Secretaría de Educación del Municipio de Toyohashi</w:t>
      </w:r>
    </w:p>
    <w:p w:rsidR="00FF561F" w:rsidRPr="009056E5" w:rsidRDefault="00FF561F" w:rsidP="009A32FE">
      <w:pPr>
        <w:spacing w:line="0" w:lineRule="atLeast"/>
        <w:jc w:val="right"/>
        <w:rPr>
          <w:rFonts w:ascii="Arial" w:hAnsi="Arial"/>
          <w:sz w:val="22"/>
          <w:lang w:val="pt-PT"/>
        </w:rPr>
      </w:pPr>
      <w:r w:rsidRPr="009056E5">
        <w:rPr>
          <w:rFonts w:ascii="Arial" w:hAnsi="Arial"/>
          <w:sz w:val="22"/>
          <w:lang w:val="pt-PT"/>
        </w:rPr>
        <w:t>Superintendente de Educación, Yamanishi Masayasu</w:t>
      </w:r>
    </w:p>
    <w:p w:rsidR="00FF561F" w:rsidRPr="00C00089" w:rsidRDefault="00FF561F" w:rsidP="009A32FE">
      <w:pPr>
        <w:spacing w:line="0" w:lineRule="atLeast"/>
        <w:ind w:right="-1"/>
        <w:jc w:val="right"/>
        <w:rPr>
          <w:rFonts w:ascii="ＭＳ 明朝" w:eastAsia="ＭＳ 明朝" w:hAnsi="ＭＳ 明朝"/>
          <w:kern w:val="0"/>
          <w:sz w:val="16"/>
          <w:szCs w:val="16"/>
          <w:lang w:val="pt-BR"/>
        </w:rPr>
      </w:pPr>
      <w:r w:rsidRPr="00C00089">
        <w:rPr>
          <w:rFonts w:ascii="ＭＳ 明朝" w:eastAsia="ＭＳ 明朝" w:hAnsi="ＭＳ 明朝" w:hint="eastAsia"/>
          <w:kern w:val="0"/>
          <w:sz w:val="16"/>
          <w:szCs w:val="16"/>
        </w:rPr>
        <w:t>豊橋市教育委員会</w:t>
      </w:r>
      <w:r w:rsidR="000A0696" w:rsidRPr="00C00089">
        <w:rPr>
          <w:rFonts w:ascii="ＭＳ 明朝" w:eastAsia="ＭＳ 明朝" w:hAnsi="ＭＳ 明朝" w:hint="eastAsia"/>
          <w:kern w:val="0"/>
          <w:sz w:val="16"/>
          <w:szCs w:val="16"/>
          <w:lang w:val="pt-BR"/>
        </w:rPr>
        <w:t xml:space="preserve">　</w:t>
      </w:r>
      <w:r w:rsidRPr="00C00089">
        <w:rPr>
          <w:rFonts w:ascii="ＭＳ 明朝" w:eastAsia="ＭＳ 明朝" w:hAnsi="ＭＳ 明朝" w:hint="eastAsia"/>
          <w:kern w:val="0"/>
          <w:sz w:val="16"/>
          <w:szCs w:val="16"/>
          <w:lang w:val="pt-BR"/>
        </w:rPr>
        <w:t>教育長　山西正康</w:t>
      </w:r>
    </w:p>
    <w:p w:rsidR="00FF561F" w:rsidRDefault="00FF561F" w:rsidP="009A32FE">
      <w:pPr>
        <w:spacing w:line="0" w:lineRule="atLeast"/>
        <w:ind w:right="-1"/>
        <w:jc w:val="right"/>
        <w:rPr>
          <w:rFonts w:ascii="ＭＳ 明朝" w:eastAsia="ＭＳ 明朝" w:hAnsi="ＭＳ 明朝"/>
          <w:kern w:val="0"/>
          <w:sz w:val="16"/>
          <w:szCs w:val="16"/>
          <w:lang w:val="pt-PT"/>
        </w:rPr>
      </w:pPr>
    </w:p>
    <w:p w:rsidR="00C2573A" w:rsidRPr="00C00089" w:rsidRDefault="00C2573A" w:rsidP="009A32FE">
      <w:pPr>
        <w:spacing w:line="0" w:lineRule="atLeast"/>
        <w:ind w:right="-1"/>
        <w:jc w:val="right"/>
        <w:rPr>
          <w:rFonts w:ascii="ＭＳ 明朝" w:eastAsia="ＭＳ 明朝" w:hAnsi="ＭＳ 明朝"/>
          <w:kern w:val="0"/>
          <w:sz w:val="16"/>
          <w:szCs w:val="16"/>
          <w:lang w:val="pt-PT"/>
        </w:rPr>
      </w:pPr>
    </w:p>
    <w:p w:rsidR="00293C9E" w:rsidRPr="00AD3C9E" w:rsidRDefault="00293C9E" w:rsidP="009A32FE">
      <w:pPr>
        <w:spacing w:line="0" w:lineRule="atLeast"/>
        <w:jc w:val="center"/>
        <w:rPr>
          <w:rFonts w:ascii="Arial" w:eastAsia="ＭＳ 明朝" w:hAnsi="Arial" w:cs="Arial"/>
          <w:sz w:val="28"/>
          <w:szCs w:val="28"/>
          <w:lang w:val="pt-PT"/>
        </w:rPr>
      </w:pPr>
      <w:r w:rsidRPr="00AD3C9E">
        <w:rPr>
          <w:rFonts w:ascii="Arial" w:eastAsia="ＭＳ 明朝" w:hAnsi="Arial" w:cs="Arial"/>
          <w:sz w:val="28"/>
          <w:szCs w:val="28"/>
          <w:lang w:val="pt-PT"/>
        </w:rPr>
        <w:t xml:space="preserve">Comunicado sobre la </w:t>
      </w:r>
      <w:r w:rsidR="00AD3C9E" w:rsidRPr="00AD3C9E">
        <w:rPr>
          <w:rFonts w:ascii="Arial" w:eastAsia="ＭＳ 明朝" w:hAnsi="Arial" w:cs="Arial"/>
          <w:sz w:val="28"/>
          <w:szCs w:val="28"/>
          <w:lang w:val="pt-PT"/>
        </w:rPr>
        <w:t xml:space="preserve">Extensión de la </w:t>
      </w:r>
      <w:r w:rsidRPr="00AD3C9E">
        <w:rPr>
          <w:rFonts w:ascii="Arial" w:eastAsia="ＭＳ 明朝" w:hAnsi="Arial" w:cs="Arial"/>
          <w:sz w:val="28"/>
          <w:szCs w:val="28"/>
          <w:lang w:val="pt-PT"/>
        </w:rPr>
        <w:t xml:space="preserve">Suspensión Temporal de las Clases para evitar la expansión del </w:t>
      </w:r>
      <w:r w:rsidR="00421170" w:rsidRPr="00AD3C9E">
        <w:rPr>
          <w:rFonts w:ascii="Arial" w:eastAsia="ＭＳ 明朝" w:hAnsi="Arial" w:cs="Arial"/>
          <w:sz w:val="28"/>
          <w:szCs w:val="28"/>
          <w:lang w:val="pt-PT"/>
        </w:rPr>
        <w:t>c</w:t>
      </w:r>
      <w:r w:rsidRPr="00AD3C9E">
        <w:rPr>
          <w:rFonts w:ascii="Arial" w:eastAsia="ＭＳ 明朝" w:hAnsi="Arial" w:cs="Arial"/>
          <w:sz w:val="28"/>
          <w:szCs w:val="28"/>
          <w:lang w:val="pt-PT"/>
        </w:rPr>
        <w:t>orona</w:t>
      </w:r>
      <w:r w:rsidR="00421170" w:rsidRPr="00AD3C9E">
        <w:rPr>
          <w:rFonts w:ascii="Arial" w:eastAsia="ＭＳ 明朝" w:hAnsi="Arial" w:cs="Arial"/>
          <w:sz w:val="28"/>
          <w:szCs w:val="28"/>
          <w:lang w:val="pt-PT"/>
        </w:rPr>
        <w:t>v</w:t>
      </w:r>
      <w:r w:rsidRPr="00AD3C9E">
        <w:rPr>
          <w:rFonts w:ascii="Arial" w:eastAsia="ＭＳ 明朝" w:hAnsi="Arial" w:cs="Arial"/>
          <w:sz w:val="28"/>
          <w:szCs w:val="28"/>
          <w:lang w:val="pt-PT"/>
        </w:rPr>
        <w:t>irus (C</w:t>
      </w:r>
      <w:r w:rsidR="00421170" w:rsidRPr="00AD3C9E">
        <w:rPr>
          <w:rFonts w:ascii="Arial" w:eastAsia="ＭＳ 明朝" w:hAnsi="Arial" w:cs="Arial"/>
          <w:sz w:val="28"/>
          <w:szCs w:val="28"/>
          <w:lang w:val="pt-PT"/>
        </w:rPr>
        <w:t>OVID</w:t>
      </w:r>
      <w:r w:rsidR="00A53D54" w:rsidRPr="00AD3C9E">
        <w:rPr>
          <w:rFonts w:ascii="Arial" w:eastAsia="ＭＳ 明朝" w:hAnsi="Arial" w:cs="Arial"/>
          <w:sz w:val="28"/>
          <w:szCs w:val="28"/>
          <w:lang w:val="pt-PT"/>
        </w:rPr>
        <w:t>-19)</w:t>
      </w:r>
    </w:p>
    <w:p w:rsidR="00CC0BA9" w:rsidRPr="00AD3C9E" w:rsidRDefault="00CC0BA9" w:rsidP="009A32FE">
      <w:pPr>
        <w:spacing w:line="0" w:lineRule="atLeast"/>
        <w:jc w:val="center"/>
        <w:rPr>
          <w:rFonts w:ascii="ＭＳ 明朝" w:eastAsia="ＭＳ 明朝" w:hAnsi="ＭＳ 明朝"/>
          <w:sz w:val="16"/>
          <w:szCs w:val="16"/>
        </w:rPr>
      </w:pPr>
      <w:r w:rsidRPr="00AD3C9E">
        <w:rPr>
          <w:rFonts w:ascii="ＭＳ 明朝" w:eastAsia="ＭＳ 明朝" w:hAnsi="ＭＳ 明朝" w:hint="eastAsia"/>
          <w:sz w:val="16"/>
          <w:szCs w:val="16"/>
        </w:rPr>
        <w:t>新型コロナウイルス感染症拡大防止に係る臨時休業</w:t>
      </w:r>
      <w:r w:rsidR="00C14FF2" w:rsidRPr="00AD3C9E">
        <w:rPr>
          <w:rFonts w:ascii="ＭＳ 明朝" w:eastAsia="ＭＳ 明朝" w:hAnsi="ＭＳ 明朝" w:hint="eastAsia"/>
          <w:sz w:val="16"/>
          <w:szCs w:val="16"/>
        </w:rPr>
        <w:t>措置</w:t>
      </w:r>
      <w:r w:rsidR="00163ECB" w:rsidRPr="00AD3C9E">
        <w:rPr>
          <w:rFonts w:ascii="ＭＳ 明朝" w:eastAsia="ＭＳ 明朝" w:hAnsi="ＭＳ 明朝" w:hint="eastAsia"/>
          <w:sz w:val="16"/>
          <w:szCs w:val="16"/>
        </w:rPr>
        <w:t>延長</w:t>
      </w:r>
      <w:r w:rsidRPr="00AD3C9E">
        <w:rPr>
          <w:rFonts w:ascii="ＭＳ 明朝" w:eastAsia="ＭＳ 明朝" w:hAnsi="ＭＳ 明朝" w:hint="eastAsia"/>
          <w:sz w:val="16"/>
          <w:szCs w:val="16"/>
        </w:rPr>
        <w:t>のお知らせ</w:t>
      </w:r>
    </w:p>
    <w:p w:rsidR="001C59BC" w:rsidRDefault="001C59BC" w:rsidP="009A32FE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C2573A" w:rsidRPr="00C00089" w:rsidRDefault="00C2573A" w:rsidP="009A32FE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3B2995" w:rsidRPr="00EE1B8C" w:rsidRDefault="003B2995" w:rsidP="009A32FE">
      <w:pPr>
        <w:spacing w:line="0" w:lineRule="atLeast"/>
        <w:rPr>
          <w:rFonts w:ascii="Arial" w:eastAsia="ＭＳ 明朝" w:hAnsi="Arial" w:cs="Arial"/>
          <w:sz w:val="22"/>
          <w:lang w:val="pt-PT"/>
        </w:rPr>
      </w:pPr>
      <w:r w:rsidRPr="00EE1B8C">
        <w:rPr>
          <w:rFonts w:ascii="Arial" w:eastAsia="ＭＳ 明朝" w:hAnsi="Arial" w:cs="Arial"/>
          <w:sz w:val="22"/>
          <w:lang w:val="pt-PT"/>
        </w:rPr>
        <w:t xml:space="preserve">   Siguiendo las indicaciones dadas por la prefect</w:t>
      </w:r>
      <w:r w:rsidR="00D97463" w:rsidRPr="00EE1B8C">
        <w:rPr>
          <w:rFonts w:ascii="Arial" w:eastAsia="ＭＳ 明朝" w:hAnsi="Arial" w:cs="Arial"/>
          <w:sz w:val="22"/>
          <w:lang w:val="pt-PT"/>
        </w:rPr>
        <w:t xml:space="preserve">ura de Aichi-Ken, el día </w:t>
      </w:r>
      <w:r w:rsidR="007E71EE">
        <w:rPr>
          <w:rFonts w:ascii="Arial" w:eastAsia="ＭＳ 明朝" w:hAnsi="Arial" w:cs="Arial"/>
          <w:sz w:val="22"/>
          <w:lang w:val="pt-PT"/>
        </w:rPr>
        <w:t>10</w:t>
      </w:r>
      <w:r w:rsidR="00D97463" w:rsidRPr="00EE1B8C">
        <w:rPr>
          <w:rFonts w:ascii="Arial" w:eastAsia="ＭＳ 明朝" w:hAnsi="Arial" w:cs="Arial"/>
          <w:sz w:val="22"/>
          <w:lang w:val="pt-PT"/>
        </w:rPr>
        <w:t xml:space="preserve"> de abr</w:t>
      </w:r>
      <w:r w:rsidR="00F920AF">
        <w:rPr>
          <w:rFonts w:ascii="Arial" w:eastAsia="ＭＳ 明朝" w:hAnsi="Arial" w:cs="Arial"/>
          <w:sz w:val="22"/>
          <w:lang w:val="pt-PT"/>
        </w:rPr>
        <w:t xml:space="preserve">il de 2020, </w:t>
      </w:r>
      <w:r w:rsidR="006955A7">
        <w:rPr>
          <w:rFonts w:ascii="Arial" w:eastAsia="ＭＳ 明朝" w:hAnsi="Arial" w:cs="Arial"/>
          <w:sz w:val="22"/>
          <w:lang w:val="pt-PT"/>
        </w:rPr>
        <w:t xml:space="preserve">se </w:t>
      </w:r>
      <w:r w:rsidR="00FE054B">
        <w:rPr>
          <w:rFonts w:ascii="Arial" w:eastAsia="ＭＳ 明朝" w:hAnsi="Arial" w:cs="Arial"/>
          <w:sz w:val="22"/>
          <w:lang w:val="pt-PT"/>
        </w:rPr>
        <w:t>ha</w:t>
      </w:r>
      <w:r w:rsidR="00F920AF">
        <w:rPr>
          <w:rFonts w:ascii="Arial" w:eastAsia="ＭＳ 明朝" w:hAnsi="Arial" w:cs="Arial"/>
          <w:sz w:val="22"/>
          <w:lang w:val="pt-PT"/>
        </w:rPr>
        <w:t xml:space="preserve"> decidido que el período de suspen</w:t>
      </w:r>
      <w:r w:rsidR="006955A7">
        <w:rPr>
          <w:rFonts w:ascii="Arial" w:eastAsia="ＭＳ 明朝" w:hAnsi="Arial" w:cs="Arial"/>
          <w:sz w:val="22"/>
          <w:lang w:val="pt-PT"/>
        </w:rPr>
        <w:t>sión temporal de las clases será</w:t>
      </w:r>
      <w:r w:rsidR="00F920AF">
        <w:rPr>
          <w:rFonts w:ascii="Arial" w:eastAsia="ＭＳ 明朝" w:hAnsi="Arial" w:cs="Arial"/>
          <w:sz w:val="22"/>
          <w:lang w:val="pt-PT"/>
        </w:rPr>
        <w:t xml:space="preserve"> extendido</w:t>
      </w:r>
      <w:r w:rsidR="00D97463" w:rsidRPr="00EE1B8C">
        <w:rPr>
          <w:rFonts w:ascii="Arial" w:eastAsia="ＭＳ 明朝" w:hAnsi="Arial" w:cs="Arial"/>
          <w:sz w:val="22"/>
          <w:lang w:val="pt-PT"/>
        </w:rPr>
        <w:t xml:space="preserve"> en todas las escuelas municipales de la ciudad de Toyohashi. Esto incluye a las 74 escuelas primarias y secundarias, escuela especial y preparatorias “TOYOHASHI K</w:t>
      </w:r>
      <w:r w:rsidR="00516708" w:rsidRPr="00EE1B8C">
        <w:rPr>
          <w:rFonts w:ascii="Arial" w:eastAsia="ＭＳ 明朝" w:hAnsi="Arial" w:cs="Arial"/>
          <w:sz w:val="22"/>
          <w:lang w:val="pt-PT"/>
        </w:rPr>
        <w:t>Ō</w:t>
      </w:r>
      <w:r w:rsidR="00D97463" w:rsidRPr="00EE1B8C">
        <w:rPr>
          <w:rFonts w:ascii="Arial" w:eastAsia="ＭＳ 明朝" w:hAnsi="Arial" w:cs="Arial"/>
          <w:sz w:val="22"/>
          <w:lang w:val="pt-PT"/>
        </w:rPr>
        <w:t>T</w:t>
      </w:r>
      <w:r w:rsidR="00516708" w:rsidRPr="00EE1B8C">
        <w:rPr>
          <w:rFonts w:ascii="Arial" w:eastAsia="ＭＳ 明朝" w:hAnsi="Arial" w:cs="Arial"/>
          <w:sz w:val="22"/>
          <w:lang w:val="pt-PT"/>
        </w:rPr>
        <w:t>Ō</w:t>
      </w:r>
      <w:r w:rsidR="00D97463" w:rsidRPr="00EE1B8C">
        <w:rPr>
          <w:rFonts w:ascii="Arial" w:eastAsia="ＭＳ 明朝" w:hAnsi="Arial" w:cs="Arial"/>
          <w:sz w:val="22"/>
          <w:lang w:val="pt-PT"/>
        </w:rPr>
        <w:t xml:space="preserve"> GAKK</w:t>
      </w:r>
      <w:r w:rsidR="00516708" w:rsidRPr="00EE1B8C">
        <w:rPr>
          <w:rFonts w:ascii="Arial" w:eastAsia="ＭＳ 明朝" w:hAnsi="Arial" w:cs="Arial"/>
          <w:sz w:val="22"/>
          <w:lang w:val="pt-PT"/>
        </w:rPr>
        <w:t>Ō</w:t>
      </w:r>
      <w:r w:rsidR="00D97463" w:rsidRPr="00EE1B8C">
        <w:rPr>
          <w:rFonts w:ascii="Arial" w:eastAsia="ＭＳ 明朝" w:hAnsi="Arial" w:cs="Arial"/>
          <w:sz w:val="22"/>
          <w:lang w:val="pt-PT"/>
        </w:rPr>
        <w:t>” y “KASEI K</w:t>
      </w:r>
      <w:r w:rsidR="00516708" w:rsidRPr="00EE1B8C">
        <w:rPr>
          <w:rFonts w:ascii="Arial" w:eastAsia="ＭＳ 明朝" w:hAnsi="Arial" w:cs="Arial"/>
          <w:sz w:val="22"/>
          <w:lang w:val="pt-PT"/>
        </w:rPr>
        <w:t>Ō</w:t>
      </w:r>
      <w:r w:rsidR="00D97463" w:rsidRPr="00EE1B8C">
        <w:rPr>
          <w:rFonts w:ascii="Arial" w:eastAsia="ＭＳ 明朝" w:hAnsi="Arial" w:cs="Arial"/>
          <w:sz w:val="22"/>
          <w:lang w:val="pt-PT"/>
        </w:rPr>
        <w:t>T</w:t>
      </w:r>
      <w:r w:rsidR="00516708" w:rsidRPr="00EE1B8C">
        <w:rPr>
          <w:rFonts w:ascii="Arial" w:eastAsia="ＭＳ 明朝" w:hAnsi="Arial" w:cs="Arial"/>
          <w:sz w:val="22"/>
          <w:lang w:val="pt-PT"/>
        </w:rPr>
        <w:t>Ō</w:t>
      </w:r>
      <w:r w:rsidR="00D97463" w:rsidRPr="00EE1B8C">
        <w:rPr>
          <w:rFonts w:ascii="Arial" w:eastAsia="ＭＳ 明朝" w:hAnsi="Arial" w:cs="Arial"/>
          <w:sz w:val="22"/>
          <w:lang w:val="pt-PT"/>
        </w:rPr>
        <w:t xml:space="preserve"> SENSH</w:t>
      </w:r>
      <w:r w:rsidR="00516708" w:rsidRPr="00EE1B8C">
        <w:rPr>
          <w:rFonts w:ascii="Arial" w:eastAsia="ＭＳ 明朝" w:hAnsi="Arial" w:cs="Arial"/>
          <w:sz w:val="22"/>
          <w:lang w:val="pt-PT"/>
        </w:rPr>
        <w:t>Ū</w:t>
      </w:r>
      <w:r w:rsidR="00D97463" w:rsidRPr="00EE1B8C">
        <w:rPr>
          <w:rFonts w:ascii="Arial" w:eastAsia="ＭＳ 明朝" w:hAnsi="Arial" w:cs="Arial"/>
          <w:sz w:val="22"/>
          <w:lang w:val="pt-PT"/>
        </w:rPr>
        <w:t xml:space="preserve"> GAKK</w:t>
      </w:r>
      <w:r w:rsidR="00516708" w:rsidRPr="00EE1B8C">
        <w:rPr>
          <w:rFonts w:ascii="Arial" w:eastAsia="ＭＳ 明朝" w:hAnsi="Arial" w:cs="Arial"/>
          <w:sz w:val="22"/>
          <w:lang w:val="pt-PT"/>
        </w:rPr>
        <w:t>Ō</w:t>
      </w:r>
      <w:r w:rsidR="00D97463" w:rsidRPr="00EE1B8C">
        <w:rPr>
          <w:rFonts w:ascii="Arial" w:eastAsia="ＭＳ 明朝" w:hAnsi="Arial" w:cs="Arial"/>
          <w:sz w:val="22"/>
          <w:lang w:val="pt-PT"/>
        </w:rPr>
        <w:t>”.</w:t>
      </w:r>
    </w:p>
    <w:p w:rsidR="00D97463" w:rsidRDefault="00D97463" w:rsidP="009A32FE">
      <w:pPr>
        <w:spacing w:line="0" w:lineRule="atLeast"/>
        <w:rPr>
          <w:rFonts w:ascii="Arial" w:eastAsia="ＭＳ 明朝" w:hAnsi="Arial" w:cs="Arial"/>
          <w:sz w:val="22"/>
          <w:lang w:val="pt-PT"/>
        </w:rPr>
      </w:pPr>
      <w:r w:rsidRPr="00EE1B8C">
        <w:rPr>
          <w:rFonts w:ascii="Arial" w:eastAsia="ＭＳ 明朝" w:hAnsi="Arial" w:cs="Arial"/>
          <w:sz w:val="22"/>
          <w:lang w:val="pt-PT"/>
        </w:rPr>
        <w:t xml:space="preserve">   Por lo tanto, serán tomadas las med</w:t>
      </w:r>
      <w:r w:rsidR="00322B88" w:rsidRPr="00EE1B8C">
        <w:rPr>
          <w:rFonts w:ascii="Arial" w:eastAsia="ＭＳ 明朝" w:hAnsi="Arial" w:cs="Arial"/>
          <w:sz w:val="22"/>
          <w:lang w:val="pt-PT"/>
        </w:rPr>
        <w:t xml:space="preserve">idas mencionadas abajo. Esperamos poder contar con la comprensión y colaboración de todos los padres </w:t>
      </w:r>
      <w:r w:rsidR="009A32FE" w:rsidRPr="00EE1B8C">
        <w:rPr>
          <w:rFonts w:ascii="Arial" w:eastAsia="ＭＳ 明朝" w:hAnsi="Arial" w:cs="Arial"/>
          <w:sz w:val="22"/>
          <w:lang w:val="pt-PT"/>
        </w:rPr>
        <w:t>para cuidar de la salud</w:t>
      </w:r>
      <w:r w:rsidR="00322B88" w:rsidRPr="00EE1B8C">
        <w:rPr>
          <w:rFonts w:ascii="Arial" w:eastAsia="ＭＳ 明朝" w:hAnsi="Arial" w:cs="Arial"/>
          <w:sz w:val="22"/>
          <w:lang w:val="pt-PT"/>
        </w:rPr>
        <w:t xml:space="preserve"> de los niños y evitar la expansión del </w:t>
      </w:r>
      <w:r w:rsidR="009A32FE" w:rsidRPr="00EE1B8C">
        <w:rPr>
          <w:rFonts w:ascii="Arial" w:eastAsia="ＭＳ 明朝" w:hAnsi="Arial" w:cs="Arial"/>
          <w:sz w:val="22"/>
          <w:lang w:val="pt-PT"/>
        </w:rPr>
        <w:t>c</w:t>
      </w:r>
      <w:r w:rsidR="00322B88" w:rsidRPr="00EE1B8C">
        <w:rPr>
          <w:rFonts w:ascii="Arial" w:eastAsia="ＭＳ 明朝" w:hAnsi="Arial" w:cs="Arial"/>
          <w:sz w:val="22"/>
          <w:lang w:val="pt-PT"/>
        </w:rPr>
        <w:t>orona</w:t>
      </w:r>
      <w:r w:rsidR="009A32FE" w:rsidRPr="00EE1B8C">
        <w:rPr>
          <w:rFonts w:ascii="Arial" w:eastAsia="ＭＳ 明朝" w:hAnsi="Arial" w:cs="Arial"/>
          <w:sz w:val="22"/>
          <w:lang w:val="pt-PT"/>
        </w:rPr>
        <w:t>virus.</w:t>
      </w:r>
    </w:p>
    <w:p w:rsidR="006C3091" w:rsidRDefault="006C3091" w:rsidP="009A32FE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8232E1" w:rsidRPr="007213E3" w:rsidRDefault="008232E1" w:rsidP="009A32FE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9A32FE" w:rsidRPr="009A3506" w:rsidRDefault="00EE1B8C" w:rsidP="009A32FE">
      <w:pPr>
        <w:spacing w:line="0" w:lineRule="atLeast"/>
        <w:rPr>
          <w:rFonts w:ascii="Arial" w:hAnsi="Arial" w:cs="Arial"/>
          <w:b/>
          <w:sz w:val="22"/>
          <w:lang w:val="pt-PT"/>
        </w:rPr>
      </w:pPr>
      <w:r w:rsidRPr="009A3506">
        <w:rPr>
          <w:rFonts w:ascii="Arial" w:hAnsi="Arial" w:cs="Arial"/>
          <w:b/>
          <w:sz w:val="22"/>
          <w:lang w:val="pt-PT"/>
        </w:rPr>
        <w:t>1. Período de descanso:</w:t>
      </w:r>
    </w:p>
    <w:p w:rsidR="00EE1B8C" w:rsidRDefault="00072FBA" w:rsidP="009A32FE">
      <w:pPr>
        <w:spacing w:line="0" w:lineRule="atLeast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H</w:t>
      </w:r>
      <w:r w:rsidR="00EE1B8C">
        <w:rPr>
          <w:rFonts w:ascii="Arial" w:hAnsi="Arial" w:cs="Arial"/>
          <w:sz w:val="22"/>
          <w:lang w:val="pt-PT"/>
        </w:rPr>
        <w:t xml:space="preserve">asta el día </w:t>
      </w:r>
      <w:r>
        <w:rPr>
          <w:rFonts w:ascii="Arial" w:hAnsi="Arial" w:cs="Arial"/>
          <w:sz w:val="22"/>
          <w:lang w:val="pt-PT"/>
        </w:rPr>
        <w:t>6</w:t>
      </w:r>
      <w:r w:rsidR="00EE1B8C">
        <w:rPr>
          <w:rFonts w:ascii="Arial" w:hAnsi="Arial" w:cs="Arial"/>
          <w:sz w:val="22"/>
          <w:lang w:val="pt-PT"/>
        </w:rPr>
        <w:t xml:space="preserve"> (</w:t>
      </w:r>
      <w:r>
        <w:rPr>
          <w:rFonts w:ascii="Arial" w:hAnsi="Arial" w:cs="Arial"/>
          <w:sz w:val="22"/>
          <w:lang w:val="pt-PT"/>
        </w:rPr>
        <w:t>miércoles</w:t>
      </w:r>
      <w:r w:rsidR="00EE1B8C">
        <w:rPr>
          <w:rFonts w:ascii="Arial" w:hAnsi="Arial" w:cs="Arial"/>
          <w:sz w:val="22"/>
          <w:lang w:val="pt-PT"/>
        </w:rPr>
        <w:t xml:space="preserve">) de </w:t>
      </w:r>
      <w:r>
        <w:rPr>
          <w:rFonts w:ascii="Arial" w:hAnsi="Arial" w:cs="Arial"/>
          <w:sz w:val="22"/>
          <w:lang w:val="pt-PT"/>
        </w:rPr>
        <w:t>mayo</w:t>
      </w:r>
      <w:r w:rsidR="00EE1B8C">
        <w:rPr>
          <w:rFonts w:ascii="Arial" w:hAnsi="Arial" w:cs="Arial"/>
          <w:sz w:val="22"/>
          <w:lang w:val="pt-PT"/>
        </w:rPr>
        <w:t xml:space="preserve"> de 2020</w:t>
      </w:r>
    </w:p>
    <w:p w:rsidR="00EE1B8C" w:rsidRDefault="00EE1B8C" w:rsidP="009A32FE">
      <w:pPr>
        <w:spacing w:line="0" w:lineRule="atLeast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(Sin embargo, podrán haber cambios según la situación de contagios en la región.)</w:t>
      </w:r>
    </w:p>
    <w:p w:rsidR="00E078AE" w:rsidRDefault="00E078AE" w:rsidP="009A32FE">
      <w:pPr>
        <w:spacing w:line="0" w:lineRule="atLeast"/>
        <w:rPr>
          <w:rFonts w:ascii="Arial" w:hAnsi="Arial" w:cs="Arial"/>
          <w:sz w:val="16"/>
          <w:szCs w:val="16"/>
          <w:lang w:val="pt-PT"/>
        </w:rPr>
      </w:pPr>
    </w:p>
    <w:p w:rsidR="008232E1" w:rsidRPr="00E078AE" w:rsidRDefault="008232E1" w:rsidP="009A32FE">
      <w:pPr>
        <w:spacing w:line="0" w:lineRule="atLeast"/>
        <w:rPr>
          <w:rFonts w:ascii="Arial" w:hAnsi="Arial" w:cs="Arial"/>
          <w:sz w:val="16"/>
          <w:szCs w:val="16"/>
          <w:lang w:val="pt-PT"/>
        </w:rPr>
      </w:pPr>
    </w:p>
    <w:p w:rsidR="00EE1B8C" w:rsidRPr="009A3506" w:rsidRDefault="00EE1B8C" w:rsidP="009A32FE">
      <w:pPr>
        <w:spacing w:line="0" w:lineRule="atLeast"/>
        <w:rPr>
          <w:rFonts w:ascii="Arial" w:hAnsi="Arial" w:cs="Arial"/>
          <w:b/>
          <w:sz w:val="22"/>
          <w:lang w:val="pt-PT"/>
        </w:rPr>
      </w:pPr>
      <w:r w:rsidRPr="009A3506">
        <w:rPr>
          <w:rFonts w:ascii="Arial" w:hAnsi="Arial" w:cs="Arial"/>
          <w:b/>
          <w:sz w:val="22"/>
          <w:lang w:val="pt-PT"/>
        </w:rPr>
        <w:t>2. Observaciones:</w:t>
      </w:r>
    </w:p>
    <w:p w:rsidR="001C170F" w:rsidRDefault="001C170F" w:rsidP="005F584A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(</w:t>
      </w:r>
      <w:r w:rsidR="00466892">
        <w:rPr>
          <w:rFonts w:ascii="Arial" w:hAnsi="Arial" w:cs="Arial"/>
          <w:sz w:val="22"/>
          <w:lang w:val="pt-PT"/>
        </w:rPr>
        <w:t>1</w:t>
      </w:r>
      <w:r>
        <w:rPr>
          <w:rFonts w:ascii="Arial" w:hAnsi="Arial" w:cs="Arial"/>
          <w:sz w:val="22"/>
          <w:lang w:val="pt-PT"/>
        </w:rPr>
        <w:t xml:space="preserve">) Sobre cómo pasar </w:t>
      </w:r>
      <w:r w:rsidR="00060A64">
        <w:rPr>
          <w:rFonts w:ascii="Arial" w:hAnsi="Arial" w:cs="Arial"/>
          <w:sz w:val="22"/>
          <w:lang w:val="pt-PT"/>
        </w:rPr>
        <w:t>el período de descanso:</w:t>
      </w:r>
    </w:p>
    <w:p w:rsidR="000655E7" w:rsidRDefault="001D1264" w:rsidP="000655E7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  </w:t>
      </w:r>
      <w:r w:rsidR="00381C61">
        <w:rPr>
          <w:rFonts w:ascii="Arial" w:hAnsi="Arial" w:cs="Arial"/>
          <w:sz w:val="22"/>
          <w:lang w:val="pt-PT"/>
        </w:rPr>
        <w:t xml:space="preserve"> </w:t>
      </w:r>
      <w:r w:rsidR="00AD0B38" w:rsidRPr="00EE1B8C">
        <w:rPr>
          <w:rFonts w:ascii="ＭＳ 明朝" w:eastAsia="ＭＳ 明朝" w:hAnsi="ＭＳ 明朝" w:hint="eastAsia"/>
          <w:sz w:val="22"/>
        </w:rPr>
        <w:t>・</w:t>
      </w:r>
      <w:r w:rsidR="00AD0B38" w:rsidRPr="00163ECB">
        <w:rPr>
          <w:rFonts w:ascii="ＭＳ 明朝" w:eastAsia="ＭＳ 明朝" w:hAnsi="ＭＳ 明朝" w:hint="eastAsia"/>
          <w:sz w:val="22"/>
          <w:lang w:val="pt-PT"/>
        </w:rPr>
        <w:t xml:space="preserve"> </w:t>
      </w:r>
      <w:r w:rsidR="00AD0B38">
        <w:rPr>
          <w:rFonts w:ascii="Arial" w:hAnsi="Arial" w:cs="Arial"/>
          <w:sz w:val="22"/>
          <w:lang w:val="pt-PT"/>
        </w:rPr>
        <w:t>E</w:t>
      </w:r>
      <w:r w:rsidR="00381C61">
        <w:rPr>
          <w:rFonts w:ascii="Arial" w:hAnsi="Arial" w:cs="Arial"/>
          <w:sz w:val="22"/>
          <w:lang w:val="pt-PT"/>
        </w:rPr>
        <w:t>vit</w:t>
      </w:r>
      <w:r w:rsidR="00A631DA">
        <w:rPr>
          <w:rFonts w:ascii="Arial" w:hAnsi="Arial" w:cs="Arial"/>
          <w:sz w:val="22"/>
          <w:lang w:val="pt-PT"/>
        </w:rPr>
        <w:t>ar</w:t>
      </w:r>
      <w:r w:rsidR="00381C61">
        <w:rPr>
          <w:rFonts w:ascii="Arial" w:hAnsi="Arial" w:cs="Arial"/>
          <w:sz w:val="22"/>
          <w:lang w:val="pt-PT"/>
        </w:rPr>
        <w:t xml:space="preserve"> sali</w:t>
      </w:r>
      <w:r w:rsidR="000655E7">
        <w:rPr>
          <w:rFonts w:ascii="Arial" w:hAnsi="Arial" w:cs="Arial"/>
          <w:sz w:val="22"/>
          <w:lang w:val="pt-PT"/>
        </w:rPr>
        <w:t>r</w:t>
      </w:r>
      <w:r w:rsidR="00AD0B38">
        <w:rPr>
          <w:rFonts w:ascii="Arial" w:hAnsi="Arial" w:cs="Arial"/>
          <w:sz w:val="22"/>
          <w:lang w:val="pt-PT"/>
        </w:rPr>
        <w:t xml:space="preserve"> a la calle</w:t>
      </w:r>
      <w:r w:rsidR="00381C61">
        <w:rPr>
          <w:rFonts w:ascii="Arial" w:hAnsi="Arial" w:cs="Arial"/>
          <w:sz w:val="22"/>
          <w:lang w:val="pt-PT"/>
        </w:rPr>
        <w:t>, y en lo posible</w:t>
      </w:r>
      <w:r w:rsidR="00AD0B38">
        <w:rPr>
          <w:rFonts w:ascii="Arial" w:hAnsi="Arial" w:cs="Arial"/>
          <w:sz w:val="22"/>
          <w:lang w:val="pt-PT"/>
        </w:rPr>
        <w:t>,</w:t>
      </w:r>
      <w:r w:rsidR="00381C61">
        <w:rPr>
          <w:rFonts w:ascii="Arial" w:hAnsi="Arial" w:cs="Arial"/>
          <w:sz w:val="22"/>
          <w:lang w:val="pt-PT"/>
        </w:rPr>
        <w:t xml:space="preserve"> </w:t>
      </w:r>
      <w:r w:rsidR="00A631DA">
        <w:rPr>
          <w:rFonts w:ascii="Arial" w:hAnsi="Arial" w:cs="Arial"/>
          <w:sz w:val="22"/>
          <w:lang w:val="pt-PT"/>
        </w:rPr>
        <w:t xml:space="preserve">intentar </w:t>
      </w:r>
      <w:r w:rsidR="00381C61">
        <w:rPr>
          <w:rFonts w:ascii="Arial" w:hAnsi="Arial" w:cs="Arial"/>
          <w:sz w:val="22"/>
          <w:lang w:val="pt-PT"/>
        </w:rPr>
        <w:t>pasarla d</w:t>
      </w:r>
      <w:r w:rsidR="000655E7">
        <w:rPr>
          <w:rFonts w:ascii="Arial" w:hAnsi="Arial" w:cs="Arial"/>
          <w:sz w:val="22"/>
          <w:lang w:val="pt-PT"/>
        </w:rPr>
        <w:t>escansando</w:t>
      </w:r>
      <w:r w:rsidR="00381C61">
        <w:rPr>
          <w:rFonts w:ascii="Arial" w:hAnsi="Arial" w:cs="Arial"/>
          <w:sz w:val="22"/>
          <w:lang w:val="pt-PT"/>
        </w:rPr>
        <w:t xml:space="preserve"> </w:t>
      </w:r>
      <w:r w:rsidR="000655E7">
        <w:rPr>
          <w:rFonts w:ascii="Arial" w:hAnsi="Arial" w:cs="Arial"/>
          <w:sz w:val="22"/>
          <w:lang w:val="pt-PT"/>
        </w:rPr>
        <w:t>en casa.</w:t>
      </w:r>
    </w:p>
    <w:p w:rsidR="00856A18" w:rsidRDefault="00856A18" w:rsidP="00856A18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   </w:t>
      </w:r>
      <w:r w:rsidRPr="00EE1B8C">
        <w:rPr>
          <w:rFonts w:ascii="ＭＳ 明朝" w:eastAsia="ＭＳ 明朝" w:hAnsi="ＭＳ 明朝" w:hint="eastAsia"/>
          <w:sz w:val="22"/>
        </w:rPr>
        <w:t>・</w:t>
      </w:r>
      <w:r w:rsidRPr="00AD0B38">
        <w:rPr>
          <w:rFonts w:ascii="ＭＳ 明朝" w:eastAsia="ＭＳ 明朝" w:hAnsi="ＭＳ 明朝" w:hint="eastAsia"/>
          <w:sz w:val="22"/>
          <w:lang w:val="pt-PT"/>
        </w:rPr>
        <w:t xml:space="preserve"> </w:t>
      </w:r>
      <w:r>
        <w:rPr>
          <w:rFonts w:ascii="Arial" w:hAnsi="Arial" w:cs="Arial"/>
          <w:sz w:val="22"/>
          <w:lang w:val="pt-PT"/>
        </w:rPr>
        <w:t>Evitar ir a lugares en donde se reune la gente.</w:t>
      </w:r>
    </w:p>
    <w:p w:rsidR="00381C61" w:rsidRDefault="00381C61" w:rsidP="005F584A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   </w:t>
      </w:r>
      <w:r w:rsidR="00AD0B38" w:rsidRPr="00EE1B8C">
        <w:rPr>
          <w:rFonts w:ascii="ＭＳ 明朝" w:eastAsia="ＭＳ 明朝" w:hAnsi="ＭＳ 明朝" w:hint="eastAsia"/>
          <w:sz w:val="22"/>
        </w:rPr>
        <w:t>・</w:t>
      </w:r>
      <w:r w:rsidR="00AD0B38" w:rsidRPr="00AD0B38">
        <w:rPr>
          <w:rFonts w:ascii="ＭＳ 明朝" w:eastAsia="ＭＳ 明朝" w:hAnsi="ＭＳ 明朝" w:hint="eastAsia"/>
          <w:sz w:val="22"/>
          <w:lang w:val="pt-PT"/>
        </w:rPr>
        <w:t xml:space="preserve"> </w:t>
      </w:r>
      <w:r w:rsidR="00856A18">
        <w:rPr>
          <w:rFonts w:ascii="Arial" w:hAnsi="Arial" w:cs="Arial"/>
          <w:sz w:val="22"/>
          <w:lang w:val="pt-PT"/>
        </w:rPr>
        <w:t xml:space="preserve">Cada escuela </w:t>
      </w:r>
      <w:r w:rsidR="005572B4">
        <w:rPr>
          <w:rFonts w:ascii="Arial" w:hAnsi="Arial" w:cs="Arial"/>
          <w:sz w:val="22"/>
          <w:lang w:val="pt-PT"/>
        </w:rPr>
        <w:t>avisará</w:t>
      </w:r>
      <w:r w:rsidR="00856A18">
        <w:rPr>
          <w:rFonts w:ascii="Arial" w:hAnsi="Arial" w:cs="Arial"/>
          <w:sz w:val="22"/>
          <w:lang w:val="pt-PT"/>
        </w:rPr>
        <w:t xml:space="preserve"> posteriormente sobre los estudios o tareas para hacer durante los días de descanso.</w:t>
      </w:r>
    </w:p>
    <w:p w:rsidR="00AD0B38" w:rsidRDefault="00AD0B38" w:rsidP="005F584A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(</w:t>
      </w:r>
      <w:r w:rsidR="00466892">
        <w:rPr>
          <w:rFonts w:ascii="Arial" w:hAnsi="Arial" w:cs="Arial"/>
          <w:sz w:val="22"/>
          <w:lang w:val="pt-PT"/>
        </w:rPr>
        <w:t>2</w:t>
      </w:r>
      <w:r>
        <w:rPr>
          <w:rFonts w:ascii="Arial" w:hAnsi="Arial" w:cs="Arial"/>
          <w:sz w:val="22"/>
          <w:lang w:val="pt-PT"/>
        </w:rPr>
        <w:t xml:space="preserve">) </w:t>
      </w:r>
      <w:r w:rsidR="00A631DA">
        <w:rPr>
          <w:rFonts w:ascii="Arial" w:hAnsi="Arial" w:cs="Arial"/>
          <w:sz w:val="22"/>
          <w:lang w:val="pt-PT"/>
        </w:rPr>
        <w:t>Sobre el estado de sal</w:t>
      </w:r>
      <w:r w:rsidR="00060A64">
        <w:rPr>
          <w:rFonts w:ascii="Arial" w:hAnsi="Arial" w:cs="Arial"/>
          <w:sz w:val="22"/>
          <w:lang w:val="pt-PT"/>
        </w:rPr>
        <w:t>ud de su hijo(a):</w:t>
      </w:r>
    </w:p>
    <w:p w:rsidR="009B2F79" w:rsidRPr="001D1264" w:rsidRDefault="009B2F79" w:rsidP="009B2F79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   </w:t>
      </w:r>
      <w:r w:rsidRPr="00EE1B8C">
        <w:rPr>
          <w:rFonts w:ascii="ＭＳ 明朝" w:eastAsia="ＭＳ 明朝" w:hAnsi="ＭＳ 明朝" w:hint="eastAsia"/>
          <w:sz w:val="22"/>
        </w:rPr>
        <w:t>・</w:t>
      </w:r>
      <w:r w:rsidRPr="00D86055">
        <w:rPr>
          <w:rFonts w:ascii="ＭＳ 明朝" w:eastAsia="ＭＳ 明朝" w:hAnsi="ＭＳ 明朝" w:hint="eastAsia"/>
          <w:sz w:val="22"/>
          <w:lang w:val="pt-PT"/>
        </w:rPr>
        <w:t xml:space="preserve"> </w:t>
      </w:r>
      <w:r w:rsidR="00C24095">
        <w:rPr>
          <w:rFonts w:ascii="Arial" w:hAnsi="Arial" w:cs="Arial"/>
          <w:sz w:val="22"/>
          <w:lang w:val="pt-PT"/>
        </w:rPr>
        <w:t xml:space="preserve">Durante el período de descanso, pediremos </w:t>
      </w:r>
      <w:r w:rsidR="00CB4945">
        <w:rPr>
          <w:rFonts w:ascii="Arial" w:hAnsi="Arial" w:cs="Arial"/>
          <w:sz w:val="22"/>
          <w:lang w:val="pt-PT"/>
        </w:rPr>
        <w:t xml:space="preserve">que </w:t>
      </w:r>
      <w:r w:rsidR="00D86055">
        <w:rPr>
          <w:rFonts w:ascii="Arial" w:hAnsi="Arial" w:cs="Arial"/>
          <w:sz w:val="22"/>
          <w:lang w:val="pt-PT"/>
        </w:rPr>
        <w:t xml:space="preserve">midan la temperatura y </w:t>
      </w:r>
      <w:r w:rsidR="00CB4945">
        <w:rPr>
          <w:rFonts w:ascii="Arial" w:hAnsi="Arial" w:cs="Arial"/>
          <w:sz w:val="22"/>
          <w:lang w:val="pt-PT"/>
        </w:rPr>
        <w:t>observen la salud de su hijo(a)</w:t>
      </w:r>
      <w:r w:rsidR="00D86055">
        <w:rPr>
          <w:rFonts w:ascii="Arial" w:hAnsi="Arial" w:cs="Arial"/>
          <w:sz w:val="22"/>
          <w:lang w:val="pt-PT"/>
        </w:rPr>
        <w:t xml:space="preserve"> todos los días. También pediremos que </w:t>
      </w:r>
      <w:r w:rsidR="00F84F01">
        <w:rPr>
          <w:rFonts w:ascii="Arial" w:hAnsi="Arial" w:cs="Arial"/>
          <w:sz w:val="22"/>
          <w:lang w:val="pt-PT"/>
        </w:rPr>
        <w:t xml:space="preserve">tomen las medidas necesarias para evitar contagios, como; </w:t>
      </w:r>
      <w:r w:rsidR="00D86055">
        <w:rPr>
          <w:rFonts w:ascii="Arial" w:hAnsi="Arial" w:cs="Arial"/>
          <w:sz w:val="22"/>
          <w:lang w:val="pt-PT"/>
        </w:rPr>
        <w:t xml:space="preserve">modales </w:t>
      </w:r>
      <w:r w:rsidR="009E456A">
        <w:rPr>
          <w:rFonts w:ascii="Arial" w:hAnsi="Arial" w:cs="Arial"/>
          <w:sz w:val="22"/>
          <w:lang w:val="pt-PT"/>
        </w:rPr>
        <w:t>al toser,</w:t>
      </w:r>
      <w:r w:rsidR="003D216F">
        <w:rPr>
          <w:rFonts w:ascii="Arial" w:hAnsi="Arial" w:cs="Arial"/>
          <w:sz w:val="22"/>
          <w:lang w:val="pt-PT"/>
        </w:rPr>
        <w:t xml:space="preserve"> </w:t>
      </w:r>
      <w:r w:rsidR="00F84F01">
        <w:rPr>
          <w:rFonts w:ascii="Arial" w:hAnsi="Arial" w:cs="Arial"/>
          <w:sz w:val="22"/>
          <w:lang w:val="pt-PT"/>
        </w:rPr>
        <w:t xml:space="preserve">lavarse </w:t>
      </w:r>
      <w:r w:rsidR="009E456A">
        <w:rPr>
          <w:rFonts w:ascii="Arial" w:hAnsi="Arial" w:cs="Arial"/>
          <w:sz w:val="22"/>
          <w:lang w:val="pt-PT"/>
        </w:rPr>
        <w:t xml:space="preserve">bien </w:t>
      </w:r>
      <w:r w:rsidR="00F84F01">
        <w:rPr>
          <w:rFonts w:ascii="Arial" w:hAnsi="Arial" w:cs="Arial"/>
          <w:sz w:val="22"/>
          <w:lang w:val="pt-PT"/>
        </w:rPr>
        <w:t>las manos</w:t>
      </w:r>
      <w:r w:rsidR="009E456A">
        <w:rPr>
          <w:rFonts w:ascii="Arial" w:hAnsi="Arial" w:cs="Arial"/>
          <w:sz w:val="22"/>
          <w:lang w:val="pt-PT"/>
        </w:rPr>
        <w:t>, etc</w:t>
      </w:r>
      <w:r w:rsidR="00F84F01">
        <w:rPr>
          <w:rFonts w:ascii="Arial" w:hAnsi="Arial" w:cs="Arial"/>
          <w:sz w:val="22"/>
          <w:lang w:val="pt-PT"/>
        </w:rPr>
        <w:t>.</w:t>
      </w:r>
    </w:p>
    <w:p w:rsidR="009B2F79" w:rsidRDefault="009B2F79" w:rsidP="005F584A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   </w:t>
      </w:r>
      <w:r w:rsidRPr="00EE1B8C">
        <w:rPr>
          <w:rFonts w:ascii="ＭＳ 明朝" w:eastAsia="ＭＳ 明朝" w:hAnsi="ＭＳ 明朝" w:hint="eastAsia"/>
          <w:sz w:val="22"/>
        </w:rPr>
        <w:t>・</w:t>
      </w:r>
      <w:r w:rsidRPr="00D86055">
        <w:rPr>
          <w:rFonts w:ascii="ＭＳ 明朝" w:eastAsia="ＭＳ 明朝" w:hAnsi="ＭＳ 明朝" w:hint="eastAsia"/>
          <w:sz w:val="22"/>
          <w:lang w:val="pt-PT"/>
        </w:rPr>
        <w:t xml:space="preserve"> </w:t>
      </w:r>
      <w:r w:rsidR="00722702">
        <w:rPr>
          <w:rFonts w:ascii="Arial" w:hAnsi="Arial" w:cs="Arial"/>
          <w:sz w:val="22"/>
          <w:lang w:val="pt-PT"/>
        </w:rPr>
        <w:t>Si</w:t>
      </w:r>
      <w:r w:rsidR="009E456A">
        <w:rPr>
          <w:rFonts w:ascii="Arial" w:hAnsi="Arial" w:cs="Arial"/>
          <w:sz w:val="22"/>
          <w:lang w:val="pt-PT"/>
        </w:rPr>
        <w:t xml:space="preserve"> present</w:t>
      </w:r>
      <w:r w:rsidR="00722702">
        <w:rPr>
          <w:rFonts w:ascii="Arial" w:hAnsi="Arial" w:cs="Arial"/>
          <w:sz w:val="22"/>
          <w:lang w:val="pt-PT"/>
        </w:rPr>
        <w:t>a</w:t>
      </w:r>
      <w:r w:rsidR="009E456A">
        <w:rPr>
          <w:rFonts w:ascii="Arial" w:hAnsi="Arial" w:cs="Arial"/>
          <w:sz w:val="22"/>
          <w:lang w:val="pt-PT"/>
        </w:rPr>
        <w:t xml:space="preserve"> síntomas de resfriado</w:t>
      </w:r>
      <w:r w:rsidR="00722702">
        <w:rPr>
          <w:rFonts w:ascii="Arial" w:hAnsi="Arial" w:cs="Arial"/>
          <w:sz w:val="22"/>
          <w:lang w:val="pt-PT"/>
        </w:rPr>
        <w:t>,</w:t>
      </w:r>
      <w:r w:rsidR="009E456A">
        <w:rPr>
          <w:rFonts w:ascii="Arial" w:hAnsi="Arial" w:cs="Arial"/>
          <w:sz w:val="22"/>
          <w:lang w:val="pt-PT"/>
        </w:rPr>
        <w:t xml:space="preserve"> t</w:t>
      </w:r>
      <w:r w:rsidR="00722702">
        <w:rPr>
          <w:rFonts w:ascii="Arial" w:hAnsi="Arial" w:cs="Arial"/>
          <w:sz w:val="22"/>
          <w:lang w:val="pt-PT"/>
        </w:rPr>
        <w:t>iene</w:t>
      </w:r>
      <w:r w:rsidR="009E456A">
        <w:rPr>
          <w:rFonts w:ascii="Arial" w:hAnsi="Arial" w:cs="Arial"/>
          <w:sz w:val="22"/>
          <w:lang w:val="pt-PT"/>
        </w:rPr>
        <w:t xml:space="preserve"> fiebre (más de 37.5ºC) </w:t>
      </w:r>
      <w:r w:rsidR="00722702">
        <w:rPr>
          <w:rFonts w:ascii="Arial" w:hAnsi="Arial" w:cs="Arial"/>
          <w:sz w:val="22"/>
          <w:lang w:val="pt-PT"/>
        </w:rPr>
        <w:t>que dure</w:t>
      </w:r>
      <w:r w:rsidR="009E456A">
        <w:rPr>
          <w:rFonts w:ascii="Arial" w:hAnsi="Arial" w:cs="Arial"/>
          <w:sz w:val="22"/>
          <w:lang w:val="pt-PT"/>
        </w:rPr>
        <w:t xml:space="preserve"> más de 4 días,</w:t>
      </w:r>
      <w:r w:rsidR="00722702">
        <w:rPr>
          <w:rFonts w:ascii="Arial" w:hAnsi="Arial" w:cs="Arial"/>
          <w:sz w:val="22"/>
          <w:lang w:val="pt-PT"/>
        </w:rPr>
        <w:t xml:space="preserve"> malestar o dificultad para respirar, comuníquese con el </w:t>
      </w:r>
      <w:r w:rsidR="009323AF">
        <w:rPr>
          <w:rFonts w:ascii="Arial" w:hAnsi="Arial" w:cs="Arial"/>
          <w:sz w:val="22"/>
          <w:lang w:val="pt-PT"/>
        </w:rPr>
        <w:t>“</w:t>
      </w:r>
      <w:r w:rsidR="00722702">
        <w:rPr>
          <w:rFonts w:ascii="Arial" w:hAnsi="Arial" w:cs="Arial"/>
          <w:sz w:val="22"/>
          <w:lang w:val="pt-PT"/>
        </w:rPr>
        <w:t>C</w:t>
      </w:r>
      <w:r w:rsidR="009323AF">
        <w:rPr>
          <w:rFonts w:ascii="Arial" w:hAnsi="Arial" w:cs="Arial"/>
          <w:sz w:val="22"/>
          <w:lang w:val="pt-PT"/>
        </w:rPr>
        <w:t>entro de consultas para personas que han regresado del exterior o hayan tenido contacto con personas contagiadas”</w:t>
      </w:r>
      <w:r w:rsidR="005A0F8E">
        <w:rPr>
          <w:rFonts w:ascii="Arial" w:hAnsi="Arial" w:cs="Arial"/>
          <w:sz w:val="22"/>
          <w:lang w:val="pt-PT"/>
        </w:rPr>
        <w:t xml:space="preserve"> (0532-39-9104) para que le indiquen a qué centro médico puede pasar a hacerse ver.</w:t>
      </w:r>
    </w:p>
    <w:p w:rsidR="00E078AE" w:rsidRDefault="00E078AE" w:rsidP="005F584A">
      <w:pPr>
        <w:spacing w:line="0" w:lineRule="atLeast"/>
        <w:ind w:left="563" w:hangingChars="400" w:hanging="563"/>
        <w:rPr>
          <w:rFonts w:ascii="Arial" w:hAnsi="Arial" w:cs="Arial"/>
          <w:sz w:val="16"/>
          <w:szCs w:val="16"/>
          <w:lang w:val="pt-PT"/>
        </w:rPr>
      </w:pPr>
    </w:p>
    <w:p w:rsidR="008232E1" w:rsidRPr="00E078AE" w:rsidRDefault="008232E1" w:rsidP="005F584A">
      <w:pPr>
        <w:spacing w:line="0" w:lineRule="atLeast"/>
        <w:ind w:left="563" w:hangingChars="400" w:hanging="563"/>
        <w:rPr>
          <w:rFonts w:ascii="Arial" w:hAnsi="Arial" w:cs="Arial"/>
          <w:sz w:val="16"/>
          <w:szCs w:val="16"/>
          <w:lang w:val="pt-PT"/>
        </w:rPr>
      </w:pPr>
    </w:p>
    <w:p w:rsidR="005A0F8E" w:rsidRPr="005A0F8E" w:rsidRDefault="005A0F8E" w:rsidP="005F584A">
      <w:pPr>
        <w:spacing w:line="0" w:lineRule="atLeast"/>
        <w:ind w:left="786" w:hangingChars="400" w:hanging="786"/>
        <w:rPr>
          <w:rFonts w:ascii="Arial" w:hAnsi="Arial" w:cs="Arial"/>
          <w:b/>
          <w:sz w:val="22"/>
          <w:lang w:val="pt-PT"/>
        </w:rPr>
      </w:pPr>
      <w:r w:rsidRPr="005A0F8E">
        <w:rPr>
          <w:rFonts w:ascii="Arial" w:hAnsi="Arial" w:cs="Arial"/>
          <w:b/>
          <w:sz w:val="22"/>
          <w:lang w:val="pt-PT"/>
        </w:rPr>
        <w:t>3. Otros</w:t>
      </w:r>
    </w:p>
    <w:p w:rsidR="00D37BF5" w:rsidRDefault="006206B5" w:rsidP="00C07941">
      <w:pPr>
        <w:spacing w:line="0" w:lineRule="atLeast"/>
        <w:ind w:left="803" w:hangingChars="400" w:hanging="803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 xml:space="preserve">  (1) Vea en </w:t>
      </w:r>
      <w:r w:rsidR="005A0F8E">
        <w:rPr>
          <w:rFonts w:ascii="Arial" w:hAnsi="Arial" w:cs="Arial"/>
          <w:sz w:val="22"/>
          <w:lang w:val="pt-PT"/>
        </w:rPr>
        <w:t>e</w:t>
      </w:r>
      <w:r w:rsidR="00FE0A3F">
        <w:rPr>
          <w:rFonts w:ascii="Arial" w:hAnsi="Arial" w:cs="Arial"/>
          <w:sz w:val="22"/>
          <w:lang w:val="pt-PT"/>
        </w:rPr>
        <w:t>l homepage de</w:t>
      </w:r>
      <w:r w:rsidR="005A0F8E">
        <w:rPr>
          <w:rFonts w:ascii="Arial" w:hAnsi="Arial" w:cs="Arial"/>
          <w:sz w:val="22"/>
          <w:lang w:val="pt-PT"/>
        </w:rPr>
        <w:t xml:space="preserve"> la escuela</w:t>
      </w:r>
      <w:r w:rsidR="00560F80">
        <w:rPr>
          <w:rFonts w:ascii="Arial" w:hAnsi="Arial" w:cs="Arial"/>
          <w:sz w:val="22"/>
          <w:lang w:val="pt-PT"/>
        </w:rPr>
        <w:t>,</w:t>
      </w:r>
      <w:r w:rsidR="005A0F8E">
        <w:rPr>
          <w:rFonts w:ascii="Arial" w:hAnsi="Arial" w:cs="Arial"/>
          <w:sz w:val="22"/>
          <w:lang w:val="pt-PT"/>
        </w:rPr>
        <w:t xml:space="preserve"> </w:t>
      </w:r>
      <w:r>
        <w:rPr>
          <w:rFonts w:ascii="Arial" w:hAnsi="Arial" w:cs="Arial"/>
          <w:sz w:val="22"/>
          <w:lang w:val="pt-PT"/>
        </w:rPr>
        <w:t>más</w:t>
      </w:r>
      <w:r w:rsidR="005A0F8E">
        <w:rPr>
          <w:rFonts w:ascii="Arial" w:hAnsi="Arial" w:cs="Arial"/>
          <w:sz w:val="22"/>
          <w:lang w:val="pt-PT"/>
        </w:rPr>
        <w:t xml:space="preserve"> </w:t>
      </w:r>
      <w:r w:rsidR="00FE0A3F">
        <w:rPr>
          <w:rFonts w:ascii="Arial" w:hAnsi="Arial" w:cs="Arial"/>
          <w:sz w:val="22"/>
          <w:lang w:val="pt-PT"/>
        </w:rPr>
        <w:t>informaciones sobre los estudios</w:t>
      </w:r>
      <w:r>
        <w:rPr>
          <w:rFonts w:ascii="Arial" w:hAnsi="Arial" w:cs="Arial"/>
          <w:sz w:val="22"/>
          <w:lang w:val="pt-PT"/>
        </w:rPr>
        <w:t xml:space="preserve"> o tareas</w:t>
      </w:r>
      <w:r w:rsidR="00FE0A3F">
        <w:rPr>
          <w:rFonts w:ascii="Arial" w:hAnsi="Arial" w:cs="Arial"/>
          <w:sz w:val="22"/>
          <w:lang w:val="pt-PT"/>
        </w:rPr>
        <w:t xml:space="preserve"> </w:t>
      </w:r>
      <w:r w:rsidR="00D07BCA">
        <w:rPr>
          <w:rFonts w:ascii="Arial" w:hAnsi="Arial" w:cs="Arial"/>
          <w:sz w:val="22"/>
          <w:lang w:val="pt-PT"/>
        </w:rPr>
        <w:t xml:space="preserve">para hacer </w:t>
      </w:r>
      <w:r w:rsidR="00FE0A3F">
        <w:rPr>
          <w:rFonts w:ascii="Arial" w:hAnsi="Arial" w:cs="Arial"/>
          <w:sz w:val="22"/>
          <w:lang w:val="pt-PT"/>
        </w:rPr>
        <w:t>en casa.</w:t>
      </w:r>
    </w:p>
    <w:p w:rsidR="00C07941" w:rsidRPr="000B6C4C" w:rsidRDefault="00C07941" w:rsidP="00C07941">
      <w:pPr>
        <w:tabs>
          <w:tab w:val="left" w:pos="5760"/>
        </w:tabs>
        <w:spacing w:line="0" w:lineRule="atLeast"/>
        <w:jc w:val="center"/>
        <w:rPr>
          <w:rFonts w:ascii="Arial" w:hAnsi="Arial" w:cs="Arial"/>
          <w:b/>
          <w:kern w:val="0"/>
          <w:sz w:val="28"/>
          <w:szCs w:val="28"/>
          <w:lang w:val="pt-PT"/>
        </w:rPr>
      </w:pPr>
      <w:r w:rsidRPr="000B6C4C">
        <w:rPr>
          <w:rFonts w:ascii="Arial" w:hAnsi="Arial" w:cs="Arial"/>
          <w:b/>
          <w:kern w:val="0"/>
          <w:sz w:val="28"/>
          <w:szCs w:val="28"/>
          <w:lang w:val="pt-PT"/>
        </w:rPr>
        <w:t xml:space="preserve">(Comunicado) sobre el almuerzo escolar </w:t>
      </w:r>
      <w:r>
        <w:rPr>
          <w:rFonts w:ascii="Arial" w:hAnsi="Arial" w:cs="Arial"/>
          <w:b/>
          <w:kern w:val="0"/>
          <w:sz w:val="28"/>
          <w:szCs w:val="28"/>
          <w:lang w:val="pt-PT"/>
        </w:rPr>
        <w:t>debido a la extensión</w:t>
      </w:r>
      <w:r w:rsidRPr="000B6C4C">
        <w:rPr>
          <w:rFonts w:ascii="Arial" w:hAnsi="Arial" w:cs="Arial"/>
          <w:b/>
          <w:kern w:val="0"/>
          <w:sz w:val="28"/>
          <w:szCs w:val="28"/>
          <w:lang w:val="pt-PT"/>
        </w:rPr>
        <w:t xml:space="preserve"> de</w:t>
      </w:r>
      <w:r>
        <w:rPr>
          <w:rFonts w:ascii="Arial" w:hAnsi="Arial" w:cs="Arial"/>
          <w:b/>
          <w:kern w:val="0"/>
          <w:sz w:val="28"/>
          <w:szCs w:val="28"/>
          <w:lang w:val="pt-PT"/>
        </w:rPr>
        <w:t xml:space="preserve"> la </w:t>
      </w:r>
      <w:r w:rsidRPr="000B6C4C">
        <w:rPr>
          <w:rFonts w:ascii="Arial" w:hAnsi="Arial" w:cs="Arial"/>
          <w:b/>
          <w:kern w:val="0"/>
          <w:sz w:val="28"/>
          <w:szCs w:val="28"/>
          <w:lang w:val="pt-PT"/>
        </w:rPr>
        <w:t>suspensión temporal de las clases</w:t>
      </w:r>
    </w:p>
    <w:p w:rsidR="00C07941" w:rsidRPr="00520B6A" w:rsidRDefault="00C07941" w:rsidP="00C07941">
      <w:pPr>
        <w:tabs>
          <w:tab w:val="left" w:pos="5760"/>
        </w:tabs>
        <w:spacing w:line="0" w:lineRule="atLeast"/>
        <w:jc w:val="center"/>
        <w:rPr>
          <w:rFonts w:hint="eastAsia"/>
          <w:kern w:val="0"/>
          <w:sz w:val="24"/>
        </w:rPr>
      </w:pPr>
      <w:r w:rsidRPr="00520B6A">
        <w:rPr>
          <w:rFonts w:hint="eastAsia"/>
          <w:kern w:val="0"/>
          <w:sz w:val="24"/>
        </w:rPr>
        <w:t>臨時休校延長に伴う学校給食について（お知らせ）</w:t>
      </w:r>
    </w:p>
    <w:p w:rsidR="00C07941" w:rsidRPr="000B6C4C" w:rsidRDefault="00C07941" w:rsidP="00C07941">
      <w:pPr>
        <w:tabs>
          <w:tab w:val="left" w:pos="5760"/>
        </w:tabs>
        <w:spacing w:line="0" w:lineRule="atLeast"/>
        <w:rPr>
          <w:kern w:val="0"/>
          <w:sz w:val="16"/>
          <w:szCs w:val="16"/>
        </w:rPr>
      </w:pPr>
    </w:p>
    <w:p w:rsidR="00C07941" w:rsidRPr="00520B6A" w:rsidRDefault="00C07941" w:rsidP="00C07941">
      <w:pPr>
        <w:tabs>
          <w:tab w:val="left" w:pos="5760"/>
        </w:tabs>
        <w:spacing w:line="0" w:lineRule="atLeast"/>
        <w:rPr>
          <w:rFonts w:ascii="Arial" w:hAnsi="Arial" w:cs="Arial"/>
          <w:kern w:val="0"/>
          <w:sz w:val="24"/>
          <w:lang w:val="pt-PT"/>
        </w:rPr>
      </w:pPr>
      <w:r w:rsidRPr="000453D8">
        <w:rPr>
          <w:rFonts w:ascii="Arial" w:hAnsi="Arial" w:cs="Arial"/>
          <w:kern w:val="0"/>
          <w:sz w:val="24"/>
          <w:lang w:val="pt-PT"/>
        </w:rPr>
        <w:t xml:space="preserve">   Debido a la </w:t>
      </w:r>
      <w:r>
        <w:rPr>
          <w:rFonts w:ascii="Arial" w:hAnsi="Arial" w:cs="Arial"/>
          <w:kern w:val="0"/>
          <w:sz w:val="24"/>
          <w:lang w:val="pt-PT"/>
        </w:rPr>
        <w:t xml:space="preserve">extensión de la </w:t>
      </w:r>
      <w:r w:rsidRPr="000453D8">
        <w:rPr>
          <w:rFonts w:ascii="Arial" w:hAnsi="Arial" w:cs="Arial"/>
          <w:kern w:val="0"/>
          <w:sz w:val="24"/>
          <w:lang w:val="pt-PT"/>
        </w:rPr>
        <w:t>suspensi</w:t>
      </w:r>
      <w:r>
        <w:rPr>
          <w:rFonts w:ascii="Arial" w:hAnsi="Arial" w:cs="Arial"/>
          <w:kern w:val="0"/>
          <w:sz w:val="24"/>
          <w:lang w:val="pt-PT"/>
        </w:rPr>
        <w:t>ó</w:t>
      </w:r>
      <w:r w:rsidRPr="000453D8">
        <w:rPr>
          <w:rFonts w:ascii="Arial" w:hAnsi="Arial" w:cs="Arial"/>
          <w:kern w:val="0"/>
          <w:sz w:val="24"/>
          <w:lang w:val="pt-PT"/>
        </w:rPr>
        <w:t xml:space="preserve">n temporal de las clases </w:t>
      </w:r>
      <w:r>
        <w:rPr>
          <w:rFonts w:ascii="Arial" w:hAnsi="Arial" w:cs="Arial"/>
          <w:kern w:val="0"/>
          <w:sz w:val="24"/>
          <w:lang w:val="pt-PT"/>
        </w:rPr>
        <w:t>hasta</w:t>
      </w:r>
      <w:r w:rsidRPr="000453D8">
        <w:rPr>
          <w:rFonts w:ascii="Arial" w:hAnsi="Arial" w:cs="Arial"/>
          <w:kern w:val="0"/>
          <w:sz w:val="24"/>
          <w:lang w:val="pt-PT"/>
        </w:rPr>
        <w:t xml:space="preserve"> el día </w:t>
      </w:r>
      <w:r>
        <w:rPr>
          <w:rFonts w:ascii="Arial" w:hAnsi="Arial" w:cs="Arial"/>
          <w:kern w:val="0"/>
          <w:sz w:val="24"/>
          <w:lang w:val="pt-PT"/>
        </w:rPr>
        <w:t>6</w:t>
      </w:r>
      <w:r w:rsidRPr="000453D8">
        <w:rPr>
          <w:rFonts w:ascii="Arial" w:hAnsi="Arial" w:cs="Arial"/>
          <w:kern w:val="0"/>
          <w:sz w:val="24"/>
          <w:lang w:val="pt-PT"/>
        </w:rPr>
        <w:t xml:space="preserve"> </w:t>
      </w:r>
      <w:r w:rsidRPr="00520B6A">
        <w:rPr>
          <w:rFonts w:ascii="Arial" w:hAnsi="Arial" w:cs="Arial"/>
          <w:kern w:val="0"/>
          <w:sz w:val="24"/>
          <w:lang w:val="pt-PT"/>
        </w:rPr>
        <w:t>(miércoles) de mayo de abril de 2020, el día de início del almuerzo escolar cambiará según está mencionado abajo. Sin embargo, podrán haber cambios según la situación de contagios en la región.</w:t>
      </w:r>
    </w:p>
    <w:p w:rsidR="00C07941" w:rsidRPr="00520B6A" w:rsidRDefault="00C07941" w:rsidP="00C07941">
      <w:pPr>
        <w:tabs>
          <w:tab w:val="left" w:pos="5760"/>
        </w:tabs>
        <w:spacing w:line="0" w:lineRule="atLeast"/>
        <w:rPr>
          <w:rFonts w:ascii="Arial" w:hAnsi="Arial" w:cs="Arial"/>
          <w:kern w:val="0"/>
          <w:sz w:val="16"/>
          <w:szCs w:val="16"/>
          <w:lang w:val="pt-PT"/>
        </w:rPr>
      </w:pPr>
    </w:p>
    <w:p w:rsidR="00C07941" w:rsidRPr="00520B6A" w:rsidRDefault="00C07941" w:rsidP="00C07941">
      <w:pPr>
        <w:tabs>
          <w:tab w:val="left" w:pos="284"/>
          <w:tab w:val="left" w:pos="5760"/>
        </w:tabs>
        <w:spacing w:line="0" w:lineRule="atLeast"/>
        <w:ind w:firstLineChars="100" w:firstLine="141"/>
        <w:rPr>
          <w:rFonts w:hint="eastAsia"/>
          <w:kern w:val="0"/>
          <w:sz w:val="16"/>
          <w:szCs w:val="16"/>
        </w:rPr>
      </w:pPr>
      <w:r w:rsidRPr="00520B6A">
        <w:rPr>
          <w:rFonts w:hint="eastAsia"/>
          <w:kern w:val="0"/>
          <w:sz w:val="16"/>
          <w:szCs w:val="16"/>
        </w:rPr>
        <w:t>令和２年５月６日（水）まで臨時休校を延長するため、下記のとおり給食の開始日を変更します。ただし、今後の対応については、県内の感染状況を踏まえて変更する場合があります。</w:t>
      </w:r>
    </w:p>
    <w:p w:rsidR="00C07941" w:rsidRPr="00520B6A" w:rsidRDefault="00C07941" w:rsidP="00C07941">
      <w:pPr>
        <w:pStyle w:val="a5"/>
        <w:spacing w:line="0" w:lineRule="atLeast"/>
        <w:rPr>
          <w:rFonts w:hint="eastAsia"/>
          <w:sz w:val="16"/>
          <w:szCs w:val="16"/>
        </w:rPr>
      </w:pPr>
      <w:bookmarkStart w:id="0" w:name="_GoBack"/>
      <w:bookmarkEnd w:id="0"/>
      <w:r w:rsidRPr="00520B6A">
        <w:rPr>
          <w:rFonts w:hint="eastAsia"/>
          <w:sz w:val="16"/>
          <w:szCs w:val="16"/>
        </w:rPr>
        <w:t>記</w:t>
      </w:r>
    </w:p>
    <w:p w:rsidR="00C07941" w:rsidRPr="000B6C4C" w:rsidRDefault="00C07941" w:rsidP="00C07941">
      <w:pPr>
        <w:tabs>
          <w:tab w:val="left" w:pos="5760"/>
        </w:tabs>
        <w:spacing w:line="0" w:lineRule="atLeast"/>
        <w:rPr>
          <w:rFonts w:ascii="Arial" w:hAnsi="Arial" w:cs="Arial" w:hint="eastAsia"/>
          <w:kern w:val="0"/>
          <w:sz w:val="16"/>
          <w:szCs w:val="16"/>
          <w:lang w:val="pt-PT"/>
        </w:rPr>
      </w:pPr>
    </w:p>
    <w:p w:rsidR="00C07941" w:rsidRPr="00520B6A" w:rsidRDefault="00C07941" w:rsidP="00C07941">
      <w:pPr>
        <w:tabs>
          <w:tab w:val="left" w:pos="5760"/>
        </w:tabs>
        <w:spacing w:line="0" w:lineRule="atLeast"/>
        <w:rPr>
          <w:rFonts w:ascii="Arial" w:hAnsi="Arial" w:cs="Arial" w:hint="eastAsia"/>
          <w:b/>
          <w:kern w:val="0"/>
          <w:sz w:val="24"/>
          <w:lang w:val="pt-PT"/>
        </w:rPr>
      </w:pPr>
      <w:r w:rsidRPr="00520B6A">
        <w:rPr>
          <w:rFonts w:ascii="Arial" w:hAnsi="Arial" w:cs="Arial" w:hint="eastAsia"/>
          <w:b/>
          <w:kern w:val="0"/>
          <w:sz w:val="24"/>
          <w:lang w:val="pt-PT"/>
        </w:rPr>
        <w:t>Mes de mayo:</w:t>
      </w:r>
    </w:p>
    <w:p w:rsidR="00C07941" w:rsidRPr="00520B6A" w:rsidRDefault="00C07941" w:rsidP="00C07941">
      <w:pPr>
        <w:tabs>
          <w:tab w:val="left" w:pos="0"/>
        </w:tabs>
        <w:spacing w:line="0" w:lineRule="atLeast"/>
        <w:rPr>
          <w:rFonts w:ascii="Arial" w:hAnsi="Arial" w:cs="Arial"/>
          <w:kern w:val="0"/>
          <w:sz w:val="24"/>
          <w:u w:val="single"/>
          <w:lang w:val="pt-PT"/>
        </w:rPr>
      </w:pPr>
      <w:r w:rsidRPr="00520B6A">
        <w:rPr>
          <w:rFonts w:ascii="Arial" w:hAnsi="Arial" w:cs="Arial"/>
          <w:kern w:val="0"/>
          <w:sz w:val="24"/>
          <w:u w:val="single"/>
          <w:lang w:val="pt-PT"/>
        </w:rPr>
        <w:t>El almuerzo escolar comenzará a partir del día 11 de mayo (lunes) para los alumnos de todos los grados.</w:t>
      </w:r>
    </w:p>
    <w:p w:rsidR="00C07941" w:rsidRPr="00520B6A" w:rsidRDefault="00C07941" w:rsidP="00C07941">
      <w:pPr>
        <w:tabs>
          <w:tab w:val="left" w:pos="284"/>
          <w:tab w:val="left" w:pos="5760"/>
        </w:tabs>
        <w:spacing w:line="0" w:lineRule="atLeast"/>
        <w:rPr>
          <w:kern w:val="0"/>
          <w:sz w:val="16"/>
          <w:szCs w:val="16"/>
          <w:lang w:val="pt-PT"/>
        </w:rPr>
      </w:pPr>
    </w:p>
    <w:p w:rsidR="00C07941" w:rsidRPr="00593D9C" w:rsidRDefault="00C07941" w:rsidP="00C07941">
      <w:pPr>
        <w:spacing w:line="0" w:lineRule="atLeast"/>
        <w:ind w:left="563" w:hangingChars="400" w:hanging="563"/>
        <w:rPr>
          <w:rFonts w:ascii="ＭＳ 明朝" w:eastAsia="ＭＳ 明朝" w:hAnsi="ＭＳ 明朝"/>
          <w:sz w:val="12"/>
          <w:szCs w:val="12"/>
        </w:rPr>
      </w:pPr>
      <w:r w:rsidRPr="00520B6A">
        <w:rPr>
          <w:rFonts w:hint="eastAsia"/>
          <w:kern w:val="0"/>
          <w:sz w:val="16"/>
          <w:szCs w:val="16"/>
        </w:rPr>
        <w:t xml:space="preserve">５月　　</w:t>
      </w:r>
      <w:r w:rsidRPr="00520B6A">
        <w:rPr>
          <w:rFonts w:hint="eastAsia"/>
          <w:kern w:val="0"/>
          <w:sz w:val="16"/>
          <w:szCs w:val="16"/>
          <w:u w:val="single"/>
        </w:rPr>
        <w:t>全学年 ５月１１日（月）から給食を開始します。</w:t>
      </w:r>
      <w:r w:rsidRPr="00520B6A">
        <w:rPr>
          <w:rFonts w:hint="eastAsia"/>
          <w:kern w:val="0"/>
          <w:sz w:val="16"/>
          <w:szCs w:val="16"/>
        </w:rPr>
        <w:t xml:space="preserve">　</w:t>
      </w:r>
    </w:p>
    <w:sectPr w:rsidR="00C07941" w:rsidRPr="00593D9C" w:rsidSect="00F6420C">
      <w:pgSz w:w="11906" w:h="16838" w:code="9"/>
      <w:pgMar w:top="680" w:right="851" w:bottom="680" w:left="851" w:header="851" w:footer="992" w:gutter="0"/>
      <w:cols w:space="425"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17" w:rsidRDefault="00294D17" w:rsidP="00CC0BA9">
      <w:r>
        <w:separator/>
      </w:r>
    </w:p>
  </w:endnote>
  <w:endnote w:type="continuationSeparator" w:id="0">
    <w:p w:rsidR="00294D17" w:rsidRDefault="00294D17" w:rsidP="00CC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17" w:rsidRDefault="00294D17" w:rsidP="00CC0BA9">
      <w:r>
        <w:separator/>
      </w:r>
    </w:p>
  </w:footnote>
  <w:footnote w:type="continuationSeparator" w:id="0">
    <w:p w:rsidR="00294D17" w:rsidRDefault="00294D17" w:rsidP="00CC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4B1"/>
    <w:multiLevelType w:val="hybridMultilevel"/>
    <w:tmpl w:val="70A0395A"/>
    <w:lvl w:ilvl="0" w:tplc="43AA317E">
      <w:start w:val="1"/>
      <w:numFmt w:val="decimalFullWidth"/>
      <w:lvlText w:val="(%1)"/>
      <w:lvlJc w:val="left"/>
      <w:pPr>
        <w:ind w:left="634" w:hanging="411"/>
      </w:pPr>
      <w:rPr>
        <w:rFonts w:hint="default"/>
      </w:rPr>
    </w:lvl>
    <w:lvl w:ilvl="1" w:tplc="B846D068">
      <w:start w:val="1"/>
      <w:numFmt w:val="bullet"/>
      <w:lvlText w:val="・"/>
      <w:lvlJc w:val="left"/>
      <w:pPr>
        <w:ind w:left="100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56774DDC"/>
    <w:multiLevelType w:val="hybridMultilevel"/>
    <w:tmpl w:val="3CDC3C72"/>
    <w:lvl w:ilvl="0" w:tplc="FF226E26">
      <w:start w:val="1"/>
      <w:numFmt w:val="decimalFullWidth"/>
      <w:lvlText w:val="(%1)"/>
      <w:lvlJc w:val="left"/>
      <w:pPr>
        <w:ind w:left="634" w:hanging="4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582268F8"/>
    <w:multiLevelType w:val="hybridMultilevel"/>
    <w:tmpl w:val="CE5E9F46"/>
    <w:lvl w:ilvl="0" w:tplc="D8B071E6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6"/>
    <w:rsid w:val="00002D6C"/>
    <w:rsid w:val="000078C9"/>
    <w:rsid w:val="00010784"/>
    <w:rsid w:val="000238F2"/>
    <w:rsid w:val="000522AD"/>
    <w:rsid w:val="00060A64"/>
    <w:rsid w:val="000655E7"/>
    <w:rsid w:val="000716A4"/>
    <w:rsid w:val="00072FBA"/>
    <w:rsid w:val="00074382"/>
    <w:rsid w:val="00084764"/>
    <w:rsid w:val="000A0696"/>
    <w:rsid w:val="000B0AC4"/>
    <w:rsid w:val="00110745"/>
    <w:rsid w:val="00146F99"/>
    <w:rsid w:val="00163ECB"/>
    <w:rsid w:val="00164991"/>
    <w:rsid w:val="001C170F"/>
    <w:rsid w:val="001C59BC"/>
    <w:rsid w:val="001D1264"/>
    <w:rsid w:val="001D5BA1"/>
    <w:rsid w:val="001E420A"/>
    <w:rsid w:val="001E79FD"/>
    <w:rsid w:val="001F4BA4"/>
    <w:rsid w:val="00216F7B"/>
    <w:rsid w:val="00233686"/>
    <w:rsid w:val="00241C74"/>
    <w:rsid w:val="00254EA5"/>
    <w:rsid w:val="00256F27"/>
    <w:rsid w:val="00271828"/>
    <w:rsid w:val="00281FC4"/>
    <w:rsid w:val="00293C9E"/>
    <w:rsid w:val="00294D17"/>
    <w:rsid w:val="00296901"/>
    <w:rsid w:val="002A5DD4"/>
    <w:rsid w:val="002C7424"/>
    <w:rsid w:val="002E599E"/>
    <w:rsid w:val="002F4D3A"/>
    <w:rsid w:val="00311239"/>
    <w:rsid w:val="00322B88"/>
    <w:rsid w:val="0034063A"/>
    <w:rsid w:val="00345F87"/>
    <w:rsid w:val="00365EB7"/>
    <w:rsid w:val="0037070C"/>
    <w:rsid w:val="00374B4B"/>
    <w:rsid w:val="00376C80"/>
    <w:rsid w:val="00381C61"/>
    <w:rsid w:val="00395A04"/>
    <w:rsid w:val="003A2CAF"/>
    <w:rsid w:val="003A304A"/>
    <w:rsid w:val="003A50BF"/>
    <w:rsid w:val="003B0DF0"/>
    <w:rsid w:val="003B2995"/>
    <w:rsid w:val="003B5602"/>
    <w:rsid w:val="003D216F"/>
    <w:rsid w:val="003D2B92"/>
    <w:rsid w:val="003D451A"/>
    <w:rsid w:val="00414874"/>
    <w:rsid w:val="00421170"/>
    <w:rsid w:val="00435612"/>
    <w:rsid w:val="00437299"/>
    <w:rsid w:val="004479B2"/>
    <w:rsid w:val="004648A4"/>
    <w:rsid w:val="00466892"/>
    <w:rsid w:val="004A6214"/>
    <w:rsid w:val="004B0233"/>
    <w:rsid w:val="00516708"/>
    <w:rsid w:val="0052451C"/>
    <w:rsid w:val="005438B3"/>
    <w:rsid w:val="005572B4"/>
    <w:rsid w:val="00560F80"/>
    <w:rsid w:val="00584545"/>
    <w:rsid w:val="00593D9C"/>
    <w:rsid w:val="00596CF9"/>
    <w:rsid w:val="005A0F8E"/>
    <w:rsid w:val="005B5CD2"/>
    <w:rsid w:val="005F584A"/>
    <w:rsid w:val="00602A72"/>
    <w:rsid w:val="00611B69"/>
    <w:rsid w:val="006206B5"/>
    <w:rsid w:val="0063799E"/>
    <w:rsid w:val="00647162"/>
    <w:rsid w:val="00651671"/>
    <w:rsid w:val="00684263"/>
    <w:rsid w:val="006955A7"/>
    <w:rsid w:val="006C3091"/>
    <w:rsid w:val="006D139E"/>
    <w:rsid w:val="006E61D0"/>
    <w:rsid w:val="0071003E"/>
    <w:rsid w:val="00710375"/>
    <w:rsid w:val="007133B8"/>
    <w:rsid w:val="00714BC7"/>
    <w:rsid w:val="00717E30"/>
    <w:rsid w:val="007213E3"/>
    <w:rsid w:val="007226F4"/>
    <w:rsid w:val="00722702"/>
    <w:rsid w:val="007464AE"/>
    <w:rsid w:val="0075303C"/>
    <w:rsid w:val="00791510"/>
    <w:rsid w:val="007B7CE8"/>
    <w:rsid w:val="007C0733"/>
    <w:rsid w:val="007E71EE"/>
    <w:rsid w:val="008232E1"/>
    <w:rsid w:val="008534DA"/>
    <w:rsid w:val="00856A18"/>
    <w:rsid w:val="0087330D"/>
    <w:rsid w:val="008744BC"/>
    <w:rsid w:val="00875350"/>
    <w:rsid w:val="008B27C2"/>
    <w:rsid w:val="008F43A6"/>
    <w:rsid w:val="008F6B18"/>
    <w:rsid w:val="009056E5"/>
    <w:rsid w:val="0090656A"/>
    <w:rsid w:val="009323AF"/>
    <w:rsid w:val="00932A92"/>
    <w:rsid w:val="009435D2"/>
    <w:rsid w:val="00961534"/>
    <w:rsid w:val="009674B4"/>
    <w:rsid w:val="00967C3E"/>
    <w:rsid w:val="0097255E"/>
    <w:rsid w:val="009A32FE"/>
    <w:rsid w:val="009A3506"/>
    <w:rsid w:val="009B2F79"/>
    <w:rsid w:val="009C7E36"/>
    <w:rsid w:val="009D2C0D"/>
    <w:rsid w:val="009E456A"/>
    <w:rsid w:val="009F055C"/>
    <w:rsid w:val="00A13C85"/>
    <w:rsid w:val="00A43BD7"/>
    <w:rsid w:val="00A44353"/>
    <w:rsid w:val="00A50BFA"/>
    <w:rsid w:val="00A53D54"/>
    <w:rsid w:val="00A6084E"/>
    <w:rsid w:val="00A631DA"/>
    <w:rsid w:val="00A909C6"/>
    <w:rsid w:val="00AA2090"/>
    <w:rsid w:val="00AC17FD"/>
    <w:rsid w:val="00AD09D6"/>
    <w:rsid w:val="00AD0B38"/>
    <w:rsid w:val="00AD3C9E"/>
    <w:rsid w:val="00AD4233"/>
    <w:rsid w:val="00AE2E85"/>
    <w:rsid w:val="00AF6FC5"/>
    <w:rsid w:val="00B07002"/>
    <w:rsid w:val="00B10DA2"/>
    <w:rsid w:val="00B3007D"/>
    <w:rsid w:val="00B32A83"/>
    <w:rsid w:val="00B34B76"/>
    <w:rsid w:val="00B5600D"/>
    <w:rsid w:val="00B927B9"/>
    <w:rsid w:val="00BB6F7A"/>
    <w:rsid w:val="00BC79EA"/>
    <w:rsid w:val="00BE5665"/>
    <w:rsid w:val="00BF3713"/>
    <w:rsid w:val="00C00089"/>
    <w:rsid w:val="00C07941"/>
    <w:rsid w:val="00C07A5F"/>
    <w:rsid w:val="00C14FF2"/>
    <w:rsid w:val="00C21010"/>
    <w:rsid w:val="00C24095"/>
    <w:rsid w:val="00C2573A"/>
    <w:rsid w:val="00C576E9"/>
    <w:rsid w:val="00C66D75"/>
    <w:rsid w:val="00CA2061"/>
    <w:rsid w:val="00CA4047"/>
    <w:rsid w:val="00CB4945"/>
    <w:rsid w:val="00CC0BA9"/>
    <w:rsid w:val="00CC1829"/>
    <w:rsid w:val="00D04E07"/>
    <w:rsid w:val="00D053CC"/>
    <w:rsid w:val="00D07BCA"/>
    <w:rsid w:val="00D30960"/>
    <w:rsid w:val="00D37BF5"/>
    <w:rsid w:val="00D429D9"/>
    <w:rsid w:val="00D47B97"/>
    <w:rsid w:val="00D5361A"/>
    <w:rsid w:val="00D553E7"/>
    <w:rsid w:val="00D6137E"/>
    <w:rsid w:val="00D86055"/>
    <w:rsid w:val="00D97463"/>
    <w:rsid w:val="00DB11D2"/>
    <w:rsid w:val="00DC524F"/>
    <w:rsid w:val="00DE7FE6"/>
    <w:rsid w:val="00E078AE"/>
    <w:rsid w:val="00E15B22"/>
    <w:rsid w:val="00E34A8F"/>
    <w:rsid w:val="00E64E1A"/>
    <w:rsid w:val="00E87FB0"/>
    <w:rsid w:val="00E92257"/>
    <w:rsid w:val="00E97BDC"/>
    <w:rsid w:val="00EA679C"/>
    <w:rsid w:val="00ED0FE1"/>
    <w:rsid w:val="00EE1B8C"/>
    <w:rsid w:val="00EE5D65"/>
    <w:rsid w:val="00EF5CA4"/>
    <w:rsid w:val="00F13216"/>
    <w:rsid w:val="00F32FB1"/>
    <w:rsid w:val="00F33A36"/>
    <w:rsid w:val="00F46BB1"/>
    <w:rsid w:val="00F57ABF"/>
    <w:rsid w:val="00F57C07"/>
    <w:rsid w:val="00F62C12"/>
    <w:rsid w:val="00F6420C"/>
    <w:rsid w:val="00F75B7C"/>
    <w:rsid w:val="00F84F01"/>
    <w:rsid w:val="00F920AF"/>
    <w:rsid w:val="00F945E5"/>
    <w:rsid w:val="00FE054B"/>
    <w:rsid w:val="00FE0A3F"/>
    <w:rsid w:val="00FE1416"/>
    <w:rsid w:val="00FE3A7E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014AF-9555-4B52-ADD8-6134F76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71037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10375"/>
    <w:rPr>
      <w:sz w:val="24"/>
    </w:rPr>
  </w:style>
  <w:style w:type="paragraph" w:styleId="a7">
    <w:name w:val="Closing"/>
    <w:basedOn w:val="a"/>
    <w:link w:val="a8"/>
    <w:uiPriority w:val="99"/>
    <w:unhideWhenUsed/>
    <w:rsid w:val="0071037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10375"/>
    <w:rPr>
      <w:sz w:val="24"/>
    </w:rPr>
  </w:style>
  <w:style w:type="paragraph" w:styleId="a9">
    <w:name w:val="List Paragraph"/>
    <w:basedOn w:val="a"/>
    <w:uiPriority w:val="34"/>
    <w:qFormat/>
    <w:rsid w:val="00ED0F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BA9"/>
  </w:style>
  <w:style w:type="paragraph" w:styleId="ac">
    <w:name w:val="footer"/>
    <w:basedOn w:val="a"/>
    <w:link w:val="ad"/>
    <w:uiPriority w:val="99"/>
    <w:unhideWhenUsed/>
    <w:rsid w:val="00CC0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鈴木　一真</cp:lastModifiedBy>
  <cp:revision>2</cp:revision>
  <cp:lastPrinted>2020-04-06T09:11:00Z</cp:lastPrinted>
  <dcterms:created xsi:type="dcterms:W3CDTF">2020-04-13T23:29:00Z</dcterms:created>
  <dcterms:modified xsi:type="dcterms:W3CDTF">2020-04-13T23:29:00Z</dcterms:modified>
</cp:coreProperties>
</file>