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D96DC" w14:textId="790E4504" w:rsidR="008B4ED1" w:rsidRPr="002C7FC0" w:rsidRDefault="003B0908" w:rsidP="00162A0B">
      <w:pPr>
        <w:jc w:val="center"/>
        <w:rPr>
          <w:rFonts w:ascii="ＭＳ Ｐゴシック" w:eastAsia="ＭＳ Ｐゴシック" w:hAnsi="ＭＳ Ｐゴシック"/>
          <w:bdr w:val="single" w:sz="4" w:space="0" w:color="auto"/>
        </w:rPr>
      </w:pPr>
      <w:r w:rsidRPr="002C7FC0">
        <w:rPr>
          <w:rFonts w:ascii="ＭＳ Ｐゴシック" w:eastAsia="ＭＳ Ｐゴシック" w:hAnsi="ＭＳ Ｐゴシック" w:hint="eastAsia"/>
          <w:bdr w:val="single" w:sz="4" w:space="0" w:color="auto"/>
        </w:rPr>
        <w:t>「給食について」</w:t>
      </w:r>
    </w:p>
    <w:p w14:paraId="159E600C" w14:textId="77777777" w:rsidR="008216E7" w:rsidRDefault="008216E7">
      <w:pPr>
        <w:rPr>
          <w:rFonts w:ascii="ＭＳ Ｐゴシック" w:eastAsia="ＭＳ Ｐゴシック" w:hAnsi="ＭＳ Ｐゴシック"/>
          <w:b/>
          <w:color w:val="4472C4" w:themeColor="accent1"/>
          <w:sz w:val="23"/>
          <w:szCs w:val="23"/>
        </w:rPr>
      </w:pPr>
      <w:bookmarkStart w:id="0" w:name="_GoBack"/>
      <w:bookmarkEnd w:id="0"/>
    </w:p>
    <w:p w14:paraId="7C016FFA" w14:textId="7D48FD4E" w:rsidR="003B0908" w:rsidRPr="006365D7" w:rsidRDefault="00DD62DC">
      <w:pPr>
        <w:rPr>
          <w:rFonts w:ascii="ＭＳ Ｐゴシック" w:eastAsia="ＭＳ Ｐゴシック" w:hAnsi="ＭＳ Ｐゴシック"/>
          <w:b/>
          <w:color w:val="4472C4" w:themeColor="accent1"/>
          <w:sz w:val="23"/>
          <w:szCs w:val="23"/>
        </w:rPr>
      </w:pPr>
      <w:r>
        <w:rPr>
          <w:rFonts w:ascii="ＭＳ Ｐゴシック" w:eastAsia="ＭＳ Ｐゴシック" w:hAnsi="ＭＳ Ｐゴシック" w:hint="eastAsia"/>
          <w:b/>
          <w:color w:val="4472C4" w:themeColor="accent1"/>
          <w:sz w:val="23"/>
          <w:szCs w:val="23"/>
        </w:rPr>
        <w:t>豊橋市の学校</w:t>
      </w:r>
      <w:r w:rsidR="003B0908" w:rsidRPr="006365D7">
        <w:rPr>
          <w:rFonts w:ascii="ＭＳ Ｐゴシック" w:eastAsia="ＭＳ Ｐゴシック" w:hAnsi="ＭＳ Ｐゴシック" w:hint="eastAsia"/>
          <w:b/>
          <w:color w:val="4472C4" w:themeColor="accent1"/>
          <w:sz w:val="23"/>
          <w:szCs w:val="23"/>
        </w:rPr>
        <w:t>給食について</w:t>
      </w:r>
    </w:p>
    <w:p w14:paraId="5E31D184" w14:textId="77777777" w:rsidR="003B0908" w:rsidRPr="003B0908" w:rsidRDefault="003B0908"/>
    <w:p w14:paraId="4A6EE1A8" w14:textId="77777777" w:rsidR="00DD62DC" w:rsidRDefault="00DD62DC" w:rsidP="003B0908">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豊橋市の学校給食は、主食＋牛乳＋おかずの完全給食で提供されます。</w:t>
      </w:r>
    </w:p>
    <w:p w14:paraId="383F8CFF" w14:textId="78DFB034" w:rsidR="003B0908" w:rsidRPr="00D5615D" w:rsidRDefault="00DD62DC" w:rsidP="003B0908">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１食あたりの給食費は小学校が２４０円、中学校が２８０円となっています。</w:t>
      </w:r>
    </w:p>
    <w:p w14:paraId="7910D685" w14:textId="77777777" w:rsidR="003B0908" w:rsidRPr="00D5615D" w:rsidRDefault="003B0908" w:rsidP="003B0908">
      <w:pPr>
        <w:rPr>
          <w:rFonts w:ascii="ＭＳ Ｐゴシック" w:eastAsia="ＭＳ Ｐゴシック" w:hAnsi="ＭＳ Ｐゴシック"/>
          <w:sz w:val="24"/>
        </w:rPr>
      </w:pPr>
    </w:p>
    <w:p w14:paraId="106E3916" w14:textId="086EABA0" w:rsidR="00904110" w:rsidRPr="00A2588C" w:rsidRDefault="00904110" w:rsidP="00904110">
      <w:pPr>
        <w:rPr>
          <w:rFonts w:ascii="ＭＳ Ｐゴシック" w:eastAsia="ＭＳ Ｐゴシック" w:hAnsi="ＭＳ Ｐゴシック"/>
          <w:sz w:val="24"/>
          <w:szCs w:val="23"/>
        </w:rPr>
      </w:pPr>
      <w:r>
        <w:rPr>
          <w:rFonts w:ascii="ＭＳ Ｐゴシック" w:eastAsia="ＭＳ Ｐゴシック" w:hAnsi="ＭＳ Ｐゴシック" w:hint="eastAsia"/>
          <w:color w:val="4472C4" w:themeColor="accent1"/>
          <w:sz w:val="23"/>
          <w:szCs w:val="23"/>
        </w:rPr>
        <w:t xml:space="preserve">　</w:t>
      </w:r>
      <w:r>
        <w:rPr>
          <w:rFonts w:ascii="ＭＳ Ｐゴシック" w:eastAsia="ＭＳ Ｐゴシック" w:hAnsi="ＭＳ Ｐゴシック" w:hint="eastAsia"/>
          <w:sz w:val="24"/>
          <w:szCs w:val="24"/>
        </w:rPr>
        <w:t>&gt;&gt;&gt;</w:t>
      </w:r>
      <w:hyperlink r:id="rId7" w:history="1">
        <w:r w:rsidR="00156B71" w:rsidRPr="00156B71">
          <w:rPr>
            <w:rStyle w:val="a3"/>
            <w:rFonts w:ascii="ＭＳ Ｐゴシック" w:eastAsia="ＭＳ Ｐゴシック" w:hAnsi="ＭＳ Ｐゴシック" w:hint="eastAsia"/>
            <w:sz w:val="24"/>
            <w:szCs w:val="24"/>
          </w:rPr>
          <w:t>豊橋市の学校給食（豊橋市</w:t>
        </w:r>
        <w:r w:rsidR="00156B71" w:rsidRPr="00156B71">
          <w:rPr>
            <w:rStyle w:val="a3"/>
            <w:rFonts w:ascii="ＭＳ Ｐゴシック" w:eastAsia="ＭＳ Ｐゴシック" w:hAnsi="ＭＳ Ｐゴシック"/>
            <w:sz w:val="24"/>
            <w:szCs w:val="24"/>
          </w:rPr>
          <w:t>HP）</w:t>
        </w:r>
      </w:hyperlink>
      <w:r w:rsidR="00156B71" w:rsidRPr="00A2588C">
        <w:rPr>
          <w:rFonts w:ascii="ＭＳ Ｐゴシック" w:eastAsia="ＭＳ Ｐゴシック" w:hAnsi="ＭＳ Ｐゴシック"/>
          <w:sz w:val="24"/>
          <w:szCs w:val="23"/>
        </w:rPr>
        <w:t xml:space="preserve"> </w:t>
      </w:r>
    </w:p>
    <w:p w14:paraId="16029BE3" w14:textId="77777777" w:rsidR="006365D7" w:rsidRPr="00904110" w:rsidRDefault="006365D7" w:rsidP="003B0908"/>
    <w:p w14:paraId="467A3E71" w14:textId="77777777" w:rsidR="006365D7" w:rsidRPr="00CC3DC2" w:rsidRDefault="006365D7" w:rsidP="003B0908"/>
    <w:p w14:paraId="5ABA5F13" w14:textId="77777777" w:rsidR="003B0908" w:rsidRPr="006365D7" w:rsidRDefault="003B0908" w:rsidP="003B0908">
      <w:pPr>
        <w:rPr>
          <w:rFonts w:ascii="ＭＳ Ｐゴシック" w:eastAsia="ＭＳ Ｐゴシック" w:hAnsi="ＭＳ Ｐゴシック"/>
          <w:b/>
          <w:color w:val="4472C4" w:themeColor="accent1"/>
          <w:sz w:val="23"/>
          <w:szCs w:val="23"/>
        </w:rPr>
      </w:pPr>
      <w:bookmarkStart w:id="1" w:name="_Hlk50380081"/>
      <w:r w:rsidRPr="006365D7">
        <w:rPr>
          <w:rFonts w:ascii="ＭＳ Ｐゴシック" w:eastAsia="ＭＳ Ｐゴシック" w:hAnsi="ＭＳ Ｐゴシック" w:hint="eastAsia"/>
          <w:b/>
          <w:color w:val="4472C4" w:themeColor="accent1"/>
          <w:sz w:val="23"/>
          <w:szCs w:val="23"/>
        </w:rPr>
        <w:t>他市からの転入手続き</w:t>
      </w:r>
      <w:r w:rsidR="00901B0A" w:rsidRPr="006365D7">
        <w:rPr>
          <w:rFonts w:ascii="ＭＳ Ｐゴシック" w:eastAsia="ＭＳ Ｐゴシック" w:hAnsi="ＭＳ Ｐゴシック" w:hint="eastAsia"/>
          <w:b/>
          <w:color w:val="4472C4" w:themeColor="accent1"/>
          <w:sz w:val="23"/>
          <w:szCs w:val="23"/>
        </w:rPr>
        <w:t>について</w:t>
      </w:r>
    </w:p>
    <w:bookmarkEnd w:id="1"/>
    <w:p w14:paraId="3ADE3691" w14:textId="77777777" w:rsidR="003B0908" w:rsidRPr="00D5615D" w:rsidRDefault="003B0908" w:rsidP="003B0908">
      <w:pPr>
        <w:rPr>
          <w:rFonts w:ascii="ＭＳ Ｐゴシック" w:eastAsia="ＭＳ Ｐゴシック" w:hAnsi="ＭＳ Ｐゴシック"/>
        </w:rPr>
      </w:pPr>
    </w:p>
    <w:p w14:paraId="7D764270" w14:textId="11E8DAC0" w:rsidR="00180D92" w:rsidRPr="00180D92" w:rsidRDefault="003B0908" w:rsidP="00DC57A3">
      <w:pPr>
        <w:ind w:firstLineChars="100" w:firstLine="240"/>
        <w:rPr>
          <w:rFonts w:ascii="ＭＳ Ｐゴシック" w:eastAsia="ＭＳ Ｐゴシック" w:hAnsi="ＭＳ Ｐゴシック"/>
          <w:sz w:val="24"/>
        </w:rPr>
      </w:pPr>
      <w:r w:rsidRPr="00D5615D">
        <w:rPr>
          <w:rFonts w:ascii="ＭＳ Ｐゴシック" w:eastAsia="ＭＳ Ｐゴシック" w:hAnsi="ＭＳ Ｐゴシック"/>
          <w:sz w:val="24"/>
        </w:rPr>
        <w:t xml:space="preserve">給食の提供にあたっては、保護者のみなさまに学校給食費をご負担いただくことを明確にするため、「学校給食申込書」を学校へ提出していただいております。 </w:t>
      </w:r>
      <w:r w:rsidR="00DC57A3">
        <w:rPr>
          <w:rFonts w:ascii="ＭＳ Ｐゴシック" w:eastAsia="ＭＳ Ｐゴシック" w:hAnsi="ＭＳ Ｐゴシック" w:hint="eastAsia"/>
          <w:sz w:val="24"/>
        </w:rPr>
        <w:t>「学校給食申込書」は学校でお受け取りください。</w:t>
      </w:r>
    </w:p>
    <w:p w14:paraId="332B2F00" w14:textId="1AB6D40A" w:rsidR="00162A0B" w:rsidRPr="00180D92" w:rsidRDefault="00162A0B"/>
    <w:p w14:paraId="72F15095" w14:textId="77777777" w:rsidR="00162A0B" w:rsidRDefault="00162A0B"/>
    <w:p w14:paraId="7034A90D" w14:textId="77777777" w:rsidR="00CE0C95" w:rsidRDefault="00CE0C95">
      <w:pPr>
        <w:rPr>
          <w:rFonts w:ascii="ＭＳ Ｐゴシック" w:eastAsia="ＭＳ Ｐゴシック" w:hAnsi="ＭＳ Ｐゴシック"/>
          <w:b/>
          <w:color w:val="4472C4" w:themeColor="accent1"/>
          <w:sz w:val="23"/>
          <w:szCs w:val="23"/>
        </w:rPr>
      </w:pPr>
      <w:r w:rsidRPr="0029575E">
        <w:rPr>
          <w:rFonts w:ascii="ＭＳ Ｐゴシック" w:eastAsia="ＭＳ Ｐゴシック" w:hAnsi="ＭＳ Ｐゴシック" w:hint="eastAsia"/>
          <w:b/>
          <w:color w:val="4472C4" w:themeColor="accent1"/>
          <w:sz w:val="23"/>
          <w:szCs w:val="23"/>
        </w:rPr>
        <w:t>学校給食アレルギー対応</w:t>
      </w:r>
      <w:r w:rsidR="0051422C" w:rsidRPr="0029575E">
        <w:rPr>
          <w:rFonts w:ascii="ＭＳ Ｐゴシック" w:eastAsia="ＭＳ Ｐゴシック" w:hAnsi="ＭＳ Ｐゴシック" w:hint="eastAsia"/>
          <w:b/>
          <w:color w:val="4472C4" w:themeColor="accent1"/>
          <w:sz w:val="23"/>
          <w:szCs w:val="23"/>
        </w:rPr>
        <w:t>（卵除去食</w:t>
      </w:r>
      <w:r w:rsidR="00EF1F73" w:rsidRPr="0029575E">
        <w:rPr>
          <w:rFonts w:ascii="ＭＳ Ｐゴシック" w:eastAsia="ＭＳ Ｐゴシック" w:hAnsi="ＭＳ Ｐゴシック" w:hint="eastAsia"/>
          <w:b/>
          <w:color w:val="4472C4" w:themeColor="accent1"/>
          <w:sz w:val="23"/>
          <w:szCs w:val="23"/>
        </w:rPr>
        <w:t>）</w:t>
      </w:r>
      <w:r w:rsidRPr="0029575E">
        <w:rPr>
          <w:rFonts w:ascii="ＭＳ Ｐゴシック" w:eastAsia="ＭＳ Ｐゴシック" w:hAnsi="ＭＳ Ｐゴシック" w:hint="eastAsia"/>
          <w:b/>
          <w:color w:val="4472C4" w:themeColor="accent1"/>
          <w:sz w:val="23"/>
          <w:szCs w:val="23"/>
        </w:rPr>
        <w:t>について</w:t>
      </w:r>
    </w:p>
    <w:p w14:paraId="2F463F5A" w14:textId="77777777" w:rsidR="0029575E" w:rsidRPr="0029575E" w:rsidRDefault="0029575E">
      <w:pPr>
        <w:rPr>
          <w:rFonts w:ascii="ＭＳ Ｐゴシック" w:eastAsia="ＭＳ Ｐゴシック" w:hAnsi="ＭＳ Ｐゴシック"/>
          <w:b/>
          <w:color w:val="4472C4" w:themeColor="accent1"/>
          <w:sz w:val="23"/>
          <w:szCs w:val="23"/>
        </w:rPr>
      </w:pPr>
    </w:p>
    <w:p w14:paraId="34F91B44" w14:textId="77777777" w:rsidR="0053139C" w:rsidRDefault="00CE0C95" w:rsidP="0053139C">
      <w:pPr>
        <w:rPr>
          <w:rFonts w:ascii="ＭＳ Ｐゴシック" w:eastAsia="ＭＳ Ｐゴシック" w:hAnsi="ＭＳ Ｐゴシック"/>
          <w:sz w:val="24"/>
        </w:rPr>
      </w:pPr>
      <w:r w:rsidRPr="0053139C">
        <w:rPr>
          <w:rFonts w:ascii="ＭＳ Ｐゴシック" w:eastAsia="ＭＳ Ｐゴシック" w:hAnsi="ＭＳ Ｐゴシック" w:hint="eastAsia"/>
          <w:sz w:val="24"/>
        </w:rPr>
        <w:t xml:space="preserve">　</w:t>
      </w:r>
      <w:r w:rsidR="0053139C" w:rsidRPr="0053139C">
        <w:rPr>
          <w:rFonts w:ascii="ＭＳ Ｐゴシック" w:eastAsia="ＭＳ Ｐゴシック" w:hAnsi="ＭＳ Ｐゴシック" w:hint="eastAsia"/>
          <w:sz w:val="24"/>
        </w:rPr>
        <w:t>豊橋市の学校給食では、食物アレルギー対応として調理場において卵除去食の調理を行っています。希望される方は、次の要領で申請してください。</w:t>
      </w:r>
    </w:p>
    <w:p w14:paraId="5397C2B0" w14:textId="77777777" w:rsidR="0053139C" w:rsidRPr="0053139C" w:rsidRDefault="0053139C" w:rsidP="0053139C">
      <w:pPr>
        <w:rPr>
          <w:rFonts w:ascii="ＭＳ Ｐゴシック" w:eastAsia="ＭＳ Ｐゴシック" w:hAnsi="ＭＳ Ｐゴシック"/>
          <w:sz w:val="24"/>
        </w:rPr>
      </w:pPr>
    </w:p>
    <w:p w14:paraId="0014C29E" w14:textId="77777777" w:rsidR="0053139C" w:rsidRPr="0053139C" w:rsidRDefault="0053139C" w:rsidP="0053139C">
      <w:pPr>
        <w:ind w:firstLineChars="100" w:firstLine="240"/>
        <w:rPr>
          <w:rFonts w:ascii="ＭＳ Ｐゴシック" w:eastAsia="ＭＳ Ｐゴシック" w:hAnsi="ＭＳ Ｐゴシック"/>
          <w:sz w:val="24"/>
        </w:rPr>
      </w:pPr>
      <w:r w:rsidRPr="0053139C">
        <w:rPr>
          <w:rFonts w:ascii="ＭＳ Ｐゴシック" w:eastAsia="ＭＳ Ｐゴシック" w:hAnsi="ＭＳ Ｐゴシック" w:hint="eastAsia"/>
          <w:sz w:val="24"/>
        </w:rPr>
        <w:t>学校へ卵除去食実施の希望を伝え、「希望調査表」をお受取りください。</w:t>
      </w:r>
    </w:p>
    <w:p w14:paraId="377AD15C" w14:textId="6964C09B" w:rsidR="00CE0C95" w:rsidRDefault="0053139C" w:rsidP="0053139C">
      <w:pPr>
        <w:rPr>
          <w:rFonts w:ascii="ＭＳ Ｐゴシック" w:eastAsia="ＭＳ Ｐゴシック" w:hAnsi="ＭＳ Ｐゴシック"/>
          <w:sz w:val="24"/>
        </w:rPr>
      </w:pPr>
      <w:r w:rsidRPr="0053139C">
        <w:rPr>
          <w:rFonts w:ascii="ＭＳ Ｐゴシック" w:eastAsia="ＭＳ Ｐゴシック" w:hAnsi="ＭＳ Ｐゴシック" w:hint="eastAsia"/>
          <w:sz w:val="24"/>
        </w:rPr>
        <w:t>「希望調査表」へ必要事項を記入のうえ教育委員会（保健給食課）へ持参し、卵除去食についての説明を受けてください。説明と同時に申請書類を配</w:t>
      </w:r>
      <w:r w:rsidR="007A07B6">
        <w:rPr>
          <w:rFonts w:ascii="ＭＳ Ｐゴシック" w:eastAsia="ＭＳ Ｐゴシック" w:hAnsi="ＭＳ Ｐゴシック" w:hint="eastAsia"/>
          <w:sz w:val="24"/>
        </w:rPr>
        <w:t>付</w:t>
      </w:r>
      <w:r w:rsidRPr="0053139C">
        <w:rPr>
          <w:rFonts w:ascii="ＭＳ Ｐゴシック" w:eastAsia="ＭＳ Ｐゴシック" w:hAnsi="ＭＳ Ｐゴシック" w:hint="eastAsia"/>
          <w:sz w:val="24"/>
        </w:rPr>
        <w:t>いたします。（郵送・電子メール等での</w:t>
      </w:r>
      <w:r w:rsidR="007A07B6">
        <w:rPr>
          <w:rFonts w:ascii="ＭＳ Ｐゴシック" w:eastAsia="ＭＳ Ｐゴシック" w:hAnsi="ＭＳ Ｐゴシック" w:hint="eastAsia"/>
          <w:sz w:val="24"/>
        </w:rPr>
        <w:t>配付</w:t>
      </w:r>
      <w:r w:rsidRPr="0053139C">
        <w:rPr>
          <w:rFonts w:ascii="ＭＳ Ｐゴシック" w:eastAsia="ＭＳ Ｐゴシック" w:hAnsi="ＭＳ Ｐゴシック" w:hint="eastAsia"/>
          <w:sz w:val="24"/>
        </w:rPr>
        <w:t>は行いません）</w:t>
      </w:r>
    </w:p>
    <w:p w14:paraId="0A2BFF78" w14:textId="490B735C" w:rsidR="0053139C" w:rsidRDefault="0053139C" w:rsidP="00143311">
      <w:pPr>
        <w:rPr>
          <w:rFonts w:ascii="ＭＳ Ｐゴシック" w:eastAsia="ＭＳ Ｐゴシック" w:hAnsi="ＭＳ Ｐゴシック"/>
          <w:sz w:val="24"/>
        </w:rPr>
      </w:pPr>
    </w:p>
    <w:p w14:paraId="2F29137C" w14:textId="22FD14C7" w:rsidR="00E101A5" w:rsidRPr="00F45C43" w:rsidRDefault="00E101A5" w:rsidP="00143311">
      <w:pP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sz w:val="24"/>
        </w:rPr>
        <w:t xml:space="preserve">　</w:t>
      </w:r>
      <w:r w:rsidRPr="00F45C43">
        <w:rPr>
          <w:rFonts w:ascii="ＭＳ Ｐゴシック" w:eastAsia="ＭＳ Ｐゴシック" w:hAnsi="ＭＳ Ｐゴシック" w:hint="eastAsia"/>
          <w:color w:val="000000" w:themeColor="text1"/>
          <w:sz w:val="24"/>
        </w:rPr>
        <w:t>また牛乳についても状況により提供中止にできることがあります。詳しくは学校までお尋ねください。</w:t>
      </w:r>
    </w:p>
    <w:p w14:paraId="66235C27" w14:textId="77777777" w:rsidR="00E101A5" w:rsidRPr="0053139C" w:rsidRDefault="00E101A5" w:rsidP="00143311">
      <w:pPr>
        <w:rPr>
          <w:rFonts w:ascii="ＭＳ Ｐゴシック" w:eastAsia="ＭＳ Ｐゴシック" w:hAnsi="ＭＳ Ｐゴシック"/>
          <w:sz w:val="24"/>
        </w:rPr>
      </w:pPr>
    </w:p>
    <w:p w14:paraId="4FF614F5" w14:textId="5040E59B" w:rsidR="00CE0C95" w:rsidRDefault="009B277E" w:rsidP="00904110">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szCs w:val="24"/>
        </w:rPr>
        <w:t>&gt;&gt;&gt;</w:t>
      </w:r>
      <w:hyperlink r:id="rId8" w:history="1">
        <w:r w:rsidR="00156B71" w:rsidRPr="00156B71">
          <w:rPr>
            <w:rStyle w:val="a3"/>
            <w:rFonts w:ascii="ＭＳ Ｐゴシック" w:eastAsia="ＭＳ Ｐゴシック" w:hAnsi="ＭＳ Ｐゴシック" w:hint="eastAsia"/>
            <w:sz w:val="24"/>
            <w:szCs w:val="24"/>
          </w:rPr>
          <w:t>学校給食アレルギー対応（豊橋市</w:t>
        </w:r>
        <w:r w:rsidR="00156B71" w:rsidRPr="00156B71">
          <w:rPr>
            <w:rStyle w:val="a3"/>
            <w:rFonts w:ascii="ＭＳ Ｐゴシック" w:eastAsia="ＭＳ Ｐゴシック" w:hAnsi="ＭＳ Ｐゴシック"/>
            <w:sz w:val="24"/>
            <w:szCs w:val="24"/>
          </w:rPr>
          <w:t>HP）</w:t>
        </w:r>
      </w:hyperlink>
      <w:r w:rsidR="00156B71" w:rsidRPr="00904110">
        <w:rPr>
          <w:rFonts w:ascii="ＭＳ Ｐゴシック" w:eastAsia="ＭＳ Ｐゴシック" w:hAnsi="ＭＳ Ｐゴシック"/>
          <w:sz w:val="24"/>
        </w:rPr>
        <w:t xml:space="preserve"> </w:t>
      </w:r>
    </w:p>
    <w:p w14:paraId="64B557BA" w14:textId="1BF37468" w:rsidR="00DC57A3" w:rsidRDefault="00DC57A3" w:rsidP="00904110">
      <w:pPr>
        <w:ind w:firstLineChars="100" w:firstLine="240"/>
        <w:rPr>
          <w:rFonts w:ascii="ＭＳ Ｐゴシック" w:eastAsia="ＭＳ Ｐゴシック" w:hAnsi="ＭＳ Ｐゴシック"/>
          <w:sz w:val="24"/>
        </w:rPr>
      </w:pPr>
    </w:p>
    <w:p w14:paraId="65C57A98" w14:textId="77777777" w:rsidR="00DC57A3" w:rsidRPr="00904110" w:rsidRDefault="00DC57A3" w:rsidP="00904110">
      <w:pPr>
        <w:ind w:firstLineChars="100" w:firstLine="240"/>
        <w:rPr>
          <w:rFonts w:ascii="ＭＳ Ｐゴシック" w:eastAsia="ＭＳ Ｐゴシック" w:hAnsi="ＭＳ Ｐゴシック"/>
          <w:sz w:val="24"/>
        </w:rPr>
      </w:pPr>
    </w:p>
    <w:p w14:paraId="2E8ECEB3" w14:textId="77777777" w:rsidR="006365D7" w:rsidRDefault="006365D7" w:rsidP="006365D7">
      <w:pPr>
        <w:rPr>
          <w:rFonts w:ascii="ＭＳ Ｐゴシック" w:eastAsia="ＭＳ Ｐゴシック" w:hAnsi="ＭＳ Ｐゴシック"/>
          <w:b/>
          <w:bCs/>
          <w:color w:val="4472C4" w:themeColor="accent1"/>
          <w:sz w:val="23"/>
          <w:szCs w:val="23"/>
        </w:rPr>
      </w:pPr>
      <w:r w:rsidRPr="006365D7">
        <w:rPr>
          <w:rFonts w:ascii="ＭＳ Ｐゴシック" w:eastAsia="ＭＳ Ｐゴシック" w:hAnsi="ＭＳ Ｐゴシック" w:hint="eastAsia"/>
          <w:b/>
          <w:bCs/>
          <w:color w:val="4472C4" w:themeColor="accent1"/>
          <w:sz w:val="23"/>
          <w:szCs w:val="23"/>
        </w:rPr>
        <w:t>台風接近等による給食の対応について</w:t>
      </w:r>
    </w:p>
    <w:p w14:paraId="379C7EBF" w14:textId="77777777" w:rsidR="006365D7" w:rsidRPr="006365D7" w:rsidRDefault="006365D7" w:rsidP="006365D7">
      <w:pPr>
        <w:rPr>
          <w:rFonts w:ascii="ＭＳ Ｐゴシック" w:eastAsia="ＭＳ Ｐゴシック" w:hAnsi="ＭＳ Ｐゴシック"/>
          <w:b/>
          <w:bCs/>
          <w:color w:val="4472C4" w:themeColor="accent1"/>
          <w:sz w:val="23"/>
          <w:szCs w:val="23"/>
        </w:rPr>
      </w:pPr>
    </w:p>
    <w:p w14:paraId="09B73770" w14:textId="63077581" w:rsidR="006365D7" w:rsidRPr="00414579" w:rsidRDefault="006365D7" w:rsidP="00414579">
      <w:pPr>
        <w:ind w:firstLineChars="100" w:firstLine="240"/>
        <w:rPr>
          <w:rFonts w:ascii="ＭＳ Ｐゴシック" w:eastAsia="ＭＳ Ｐゴシック" w:hAnsi="ＭＳ Ｐゴシック"/>
          <w:strike/>
          <w:sz w:val="24"/>
        </w:rPr>
      </w:pPr>
      <w:r w:rsidRPr="006365D7">
        <w:rPr>
          <w:rFonts w:ascii="ＭＳ Ｐゴシック" w:eastAsia="ＭＳ Ｐゴシック" w:hAnsi="ＭＳ Ｐゴシック" w:hint="eastAsia"/>
          <w:sz w:val="24"/>
        </w:rPr>
        <w:t>台風接近等に伴い、暴風警報や暴風雪警報が出る可能性がある場合、予報を参</w:t>
      </w:r>
      <w:r w:rsidRPr="006365D7">
        <w:rPr>
          <w:rFonts w:ascii="ＭＳ Ｐゴシック" w:eastAsia="ＭＳ Ｐゴシック" w:hAnsi="ＭＳ Ｐゴシック" w:hint="eastAsia"/>
          <w:sz w:val="24"/>
        </w:rPr>
        <w:lastRenderedPageBreak/>
        <w:t>考に、原則２日前の時点で中止かどうかの決定をします。また、給食が中止になり、朝の時点で上記警報が出ていない場合は、学校へはお弁当を持って</w:t>
      </w:r>
      <w:r w:rsidR="0018003F" w:rsidRPr="00414579">
        <w:rPr>
          <w:rFonts w:ascii="ＭＳ Ｐゴシック" w:eastAsia="ＭＳ Ｐゴシック" w:hAnsi="ＭＳ Ｐゴシック" w:hint="eastAsia"/>
          <w:sz w:val="24"/>
        </w:rPr>
        <w:t>きていただく</w:t>
      </w:r>
      <w:r w:rsidR="00414579" w:rsidRPr="00414579">
        <w:rPr>
          <w:rFonts w:ascii="ＭＳ Ｐゴシック" w:eastAsia="ＭＳ Ｐゴシック" w:hAnsi="ＭＳ Ｐゴシック" w:hint="eastAsia"/>
          <w:sz w:val="24"/>
        </w:rPr>
        <w:t>こ</w:t>
      </w:r>
      <w:r w:rsidRPr="006365D7">
        <w:rPr>
          <w:rFonts w:ascii="ＭＳ Ｐゴシック" w:eastAsia="ＭＳ Ｐゴシック" w:hAnsi="ＭＳ Ｐゴシック" w:hint="eastAsia"/>
          <w:sz w:val="24"/>
        </w:rPr>
        <w:t>と</w:t>
      </w:r>
      <w:r w:rsidR="00200090">
        <w:rPr>
          <w:rFonts w:ascii="ＭＳ Ｐゴシック" w:eastAsia="ＭＳ Ｐゴシック" w:hAnsi="ＭＳ Ｐゴシック" w:hint="eastAsia"/>
          <w:sz w:val="24"/>
        </w:rPr>
        <w:t>と</w:t>
      </w:r>
      <w:r w:rsidRPr="006365D7">
        <w:rPr>
          <w:rFonts w:ascii="ＭＳ Ｐゴシック" w:eastAsia="ＭＳ Ｐゴシック" w:hAnsi="ＭＳ Ｐゴシック" w:hint="eastAsia"/>
          <w:sz w:val="24"/>
        </w:rPr>
        <w:t>なります。</w:t>
      </w:r>
    </w:p>
    <w:p w14:paraId="54D67331" w14:textId="77777777" w:rsidR="006365D7" w:rsidRPr="00F45C43" w:rsidRDefault="006365D7" w:rsidP="006365D7">
      <w:pPr>
        <w:ind w:firstLineChars="100" w:firstLine="240"/>
        <w:rPr>
          <w:rFonts w:ascii="ＭＳ Ｐゴシック" w:eastAsia="ＭＳ Ｐゴシック" w:hAnsi="ＭＳ Ｐゴシック"/>
          <w:sz w:val="24"/>
        </w:rPr>
      </w:pPr>
    </w:p>
    <w:p w14:paraId="420DFEC9" w14:textId="1CACC063" w:rsidR="006365D7" w:rsidRPr="00A2588C" w:rsidRDefault="006365D7" w:rsidP="006365D7">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B0225C">
        <w:rPr>
          <w:rFonts w:ascii="ＭＳ Ｐゴシック" w:eastAsia="ＭＳ Ｐゴシック" w:hAnsi="ＭＳ Ｐゴシック" w:hint="eastAsia"/>
          <w:sz w:val="24"/>
          <w:szCs w:val="24"/>
        </w:rPr>
        <w:t>&gt;&gt;&gt;</w:t>
      </w:r>
      <w:hyperlink r:id="rId9" w:history="1">
        <w:r w:rsidR="00156B71" w:rsidRPr="00156B71">
          <w:rPr>
            <w:rStyle w:val="a3"/>
            <w:rFonts w:ascii="ＭＳ Ｐゴシック" w:eastAsia="ＭＳ Ｐゴシック" w:hAnsi="ＭＳ Ｐゴシック" w:hint="eastAsia"/>
            <w:sz w:val="24"/>
            <w:szCs w:val="24"/>
          </w:rPr>
          <w:t>台風接近等による給食の対応について（豊橋市</w:t>
        </w:r>
        <w:r w:rsidR="00156B71" w:rsidRPr="00156B71">
          <w:rPr>
            <w:rStyle w:val="a3"/>
            <w:rFonts w:ascii="ＭＳ Ｐゴシック" w:eastAsia="ＭＳ Ｐゴシック" w:hAnsi="ＭＳ Ｐゴシック"/>
            <w:sz w:val="24"/>
            <w:szCs w:val="24"/>
          </w:rPr>
          <w:t>HP）</w:t>
        </w:r>
      </w:hyperlink>
    </w:p>
    <w:p w14:paraId="2DF432A6" w14:textId="77777777" w:rsidR="006365D7" w:rsidRPr="006365D7" w:rsidRDefault="006365D7" w:rsidP="006365D7"/>
    <w:p w14:paraId="0C47C4AD" w14:textId="77777777" w:rsidR="006365D7" w:rsidRDefault="006365D7"/>
    <w:p w14:paraId="3850E76E" w14:textId="77777777" w:rsidR="006365D7" w:rsidRPr="006365D7" w:rsidRDefault="006365D7"/>
    <w:p w14:paraId="12CB44D9" w14:textId="77777777" w:rsidR="00A2588C" w:rsidRPr="006365D7" w:rsidRDefault="00C05AE4" w:rsidP="00A2588C">
      <w:pPr>
        <w:rPr>
          <w:rFonts w:ascii="ＭＳ Ｐゴシック" w:eastAsia="ＭＳ Ｐゴシック" w:hAnsi="ＭＳ Ｐゴシック"/>
          <w:b/>
          <w:color w:val="4472C4" w:themeColor="accent1"/>
          <w:sz w:val="23"/>
          <w:szCs w:val="23"/>
        </w:rPr>
      </w:pPr>
      <w:r w:rsidRPr="006365D7">
        <w:rPr>
          <w:rFonts w:ascii="ＭＳ Ｐゴシック" w:eastAsia="ＭＳ Ｐゴシック" w:hAnsi="ＭＳ Ｐゴシック" w:hint="eastAsia"/>
          <w:b/>
          <w:color w:val="4472C4" w:themeColor="accent1"/>
          <w:sz w:val="23"/>
          <w:szCs w:val="23"/>
        </w:rPr>
        <w:t>給食</w:t>
      </w:r>
      <w:r w:rsidR="00A2588C" w:rsidRPr="006365D7">
        <w:rPr>
          <w:rFonts w:ascii="ＭＳ Ｐゴシック" w:eastAsia="ＭＳ Ｐゴシック" w:hAnsi="ＭＳ Ｐゴシック" w:hint="eastAsia"/>
          <w:b/>
          <w:color w:val="4472C4" w:themeColor="accent1"/>
          <w:sz w:val="23"/>
          <w:szCs w:val="23"/>
        </w:rPr>
        <w:t>ホームページ　リンク集</w:t>
      </w:r>
    </w:p>
    <w:p w14:paraId="1B1D032A" w14:textId="77777777" w:rsidR="00A2588C" w:rsidRDefault="00A2588C" w:rsidP="00A2588C">
      <w:pPr>
        <w:rPr>
          <w:rFonts w:ascii="ＭＳ Ｐゴシック" w:eastAsia="ＭＳ Ｐゴシック" w:hAnsi="ＭＳ Ｐゴシック"/>
          <w:color w:val="4472C4" w:themeColor="accent1"/>
          <w:sz w:val="23"/>
          <w:szCs w:val="23"/>
        </w:rPr>
      </w:pPr>
    </w:p>
    <w:p w14:paraId="2334749C" w14:textId="5DDDAB76" w:rsidR="00A2588C" w:rsidRPr="00A2588C" w:rsidRDefault="00A2588C" w:rsidP="00A2588C">
      <w:pPr>
        <w:rPr>
          <w:rFonts w:ascii="ＭＳ Ｐゴシック" w:eastAsia="ＭＳ Ｐゴシック" w:hAnsi="ＭＳ Ｐゴシック"/>
          <w:sz w:val="24"/>
          <w:szCs w:val="23"/>
        </w:rPr>
      </w:pPr>
      <w:r>
        <w:rPr>
          <w:rFonts w:ascii="ＭＳ Ｐゴシック" w:eastAsia="ＭＳ Ｐゴシック" w:hAnsi="ＭＳ Ｐゴシック" w:hint="eastAsia"/>
          <w:color w:val="4472C4" w:themeColor="accent1"/>
          <w:sz w:val="24"/>
          <w:szCs w:val="23"/>
        </w:rPr>
        <w:t xml:space="preserve">　</w:t>
      </w:r>
      <w:r w:rsidR="00B0225C">
        <w:rPr>
          <w:rFonts w:ascii="ＭＳ Ｐゴシック" w:eastAsia="ＭＳ Ｐゴシック" w:hAnsi="ＭＳ Ｐゴシック" w:hint="eastAsia"/>
          <w:sz w:val="24"/>
          <w:szCs w:val="24"/>
        </w:rPr>
        <w:t>&gt;&gt;&gt;</w:t>
      </w:r>
      <w:hyperlink r:id="rId10" w:history="1">
        <w:r w:rsidR="00156B71" w:rsidRPr="00156B71">
          <w:rPr>
            <w:rStyle w:val="a3"/>
            <w:rFonts w:ascii="ＭＳ Ｐゴシック" w:eastAsia="ＭＳ Ｐゴシック" w:hAnsi="ＭＳ Ｐゴシック" w:hint="eastAsia"/>
            <w:sz w:val="24"/>
            <w:szCs w:val="24"/>
          </w:rPr>
          <w:t>学校給食献立表・アレルギー表示（豊橋市</w:t>
        </w:r>
        <w:r w:rsidR="00156B71" w:rsidRPr="00156B71">
          <w:rPr>
            <w:rStyle w:val="a3"/>
            <w:rFonts w:ascii="ＭＳ Ｐゴシック" w:eastAsia="ＭＳ Ｐゴシック" w:hAnsi="ＭＳ Ｐゴシック"/>
            <w:sz w:val="24"/>
            <w:szCs w:val="24"/>
          </w:rPr>
          <w:t>HP）</w:t>
        </w:r>
      </w:hyperlink>
      <w:r w:rsidR="00156B71" w:rsidRPr="00A2588C">
        <w:rPr>
          <w:rFonts w:ascii="ＭＳ Ｐゴシック" w:eastAsia="ＭＳ Ｐゴシック" w:hAnsi="ＭＳ Ｐゴシック"/>
          <w:sz w:val="24"/>
          <w:szCs w:val="23"/>
        </w:rPr>
        <w:t xml:space="preserve"> </w:t>
      </w:r>
    </w:p>
    <w:p w14:paraId="3C68F66F" w14:textId="6DFADF3C" w:rsidR="00A2588C" w:rsidRDefault="00A2588C" w:rsidP="00A2588C"/>
    <w:p w14:paraId="21C2D273" w14:textId="77777777" w:rsidR="00A2588C" w:rsidRDefault="00A2588C" w:rsidP="00A2588C"/>
    <w:p w14:paraId="4A103C40" w14:textId="33A2402C" w:rsidR="00A2588C" w:rsidRDefault="00A2588C" w:rsidP="00A2588C">
      <w:pPr>
        <w:rPr>
          <w:rFonts w:ascii="ＭＳ Ｐゴシック" w:eastAsia="ＭＳ Ｐゴシック" w:hAnsi="ＭＳ Ｐゴシック"/>
          <w:sz w:val="24"/>
        </w:rPr>
      </w:pPr>
      <w:r>
        <w:rPr>
          <w:rFonts w:hint="eastAsia"/>
        </w:rPr>
        <w:t xml:space="preserve">　</w:t>
      </w:r>
      <w:r w:rsidR="00B0225C">
        <w:rPr>
          <w:rFonts w:ascii="ＭＳ Ｐゴシック" w:eastAsia="ＭＳ Ｐゴシック" w:hAnsi="ＭＳ Ｐゴシック" w:hint="eastAsia"/>
          <w:sz w:val="24"/>
          <w:szCs w:val="24"/>
        </w:rPr>
        <w:t>&gt;&gt;&gt;</w:t>
      </w:r>
      <w:hyperlink r:id="rId11" w:history="1">
        <w:r w:rsidR="00156B71" w:rsidRPr="00156B71">
          <w:rPr>
            <w:rStyle w:val="a3"/>
            <w:rFonts w:ascii="ＭＳ Ｐゴシック" w:eastAsia="ＭＳ Ｐゴシック" w:hAnsi="ＭＳ Ｐゴシック" w:hint="eastAsia"/>
            <w:sz w:val="24"/>
            <w:szCs w:val="24"/>
          </w:rPr>
          <w:t>給食レシピーおうちで作ってみよう！（豊橋市</w:t>
        </w:r>
        <w:r w:rsidR="00156B71" w:rsidRPr="00156B71">
          <w:rPr>
            <w:rStyle w:val="a3"/>
            <w:rFonts w:ascii="ＭＳ Ｐゴシック" w:eastAsia="ＭＳ Ｐゴシック" w:hAnsi="ＭＳ Ｐゴシック"/>
            <w:sz w:val="24"/>
            <w:szCs w:val="24"/>
          </w:rPr>
          <w:t>HP）</w:t>
        </w:r>
      </w:hyperlink>
    </w:p>
    <w:p w14:paraId="6BE43F1C" w14:textId="5EC46246" w:rsidR="00C05AE4" w:rsidRPr="008B4ED1" w:rsidRDefault="00A2588C" w:rsidP="00A2588C">
      <w:pPr>
        <w:rPr>
          <w:color w:val="0000FF"/>
          <w:u w:val="single"/>
        </w:rPr>
      </w:pPr>
      <w:r>
        <w:rPr>
          <w:rFonts w:ascii="ＭＳ Ｐゴシック" w:eastAsia="ＭＳ Ｐゴシック" w:hAnsi="ＭＳ Ｐゴシック" w:hint="eastAsia"/>
          <w:sz w:val="24"/>
        </w:rPr>
        <w:t xml:space="preserve">　</w:t>
      </w:r>
    </w:p>
    <w:sectPr w:rsidR="00C05AE4" w:rsidRPr="008B4E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CE9CC" w14:textId="77777777" w:rsidR="001D249B" w:rsidRDefault="001D249B" w:rsidP="00D5615D">
      <w:r>
        <w:separator/>
      </w:r>
    </w:p>
  </w:endnote>
  <w:endnote w:type="continuationSeparator" w:id="0">
    <w:p w14:paraId="0D287CE5" w14:textId="77777777" w:rsidR="001D249B" w:rsidRDefault="001D249B" w:rsidP="00D5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B107A" w14:textId="77777777" w:rsidR="001D249B" w:rsidRDefault="001D249B" w:rsidP="00D5615D">
      <w:r>
        <w:separator/>
      </w:r>
    </w:p>
  </w:footnote>
  <w:footnote w:type="continuationSeparator" w:id="0">
    <w:p w14:paraId="3F3ABEA2" w14:textId="77777777" w:rsidR="001D249B" w:rsidRDefault="001D249B" w:rsidP="00D561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908"/>
    <w:rsid w:val="0007513F"/>
    <w:rsid w:val="0009038F"/>
    <w:rsid w:val="000F4C34"/>
    <w:rsid w:val="00143311"/>
    <w:rsid w:val="00156B71"/>
    <w:rsid w:val="00162A0B"/>
    <w:rsid w:val="00173EAA"/>
    <w:rsid w:val="001757B7"/>
    <w:rsid w:val="0018003F"/>
    <w:rsid w:val="00180D92"/>
    <w:rsid w:val="001D249B"/>
    <w:rsid w:val="00200090"/>
    <w:rsid w:val="002159D8"/>
    <w:rsid w:val="00281F08"/>
    <w:rsid w:val="0029575E"/>
    <w:rsid w:val="002B3F46"/>
    <w:rsid w:val="002C7FC0"/>
    <w:rsid w:val="003207F4"/>
    <w:rsid w:val="003A51B0"/>
    <w:rsid w:val="003B0908"/>
    <w:rsid w:val="00414579"/>
    <w:rsid w:val="00421413"/>
    <w:rsid w:val="00503300"/>
    <w:rsid w:val="0051422C"/>
    <w:rsid w:val="0053139C"/>
    <w:rsid w:val="00560B33"/>
    <w:rsid w:val="00595124"/>
    <w:rsid w:val="005A2000"/>
    <w:rsid w:val="005E6E83"/>
    <w:rsid w:val="005F22AE"/>
    <w:rsid w:val="006057DC"/>
    <w:rsid w:val="006332F3"/>
    <w:rsid w:val="006365D7"/>
    <w:rsid w:val="00713A76"/>
    <w:rsid w:val="007A07B6"/>
    <w:rsid w:val="007C3B77"/>
    <w:rsid w:val="008216E7"/>
    <w:rsid w:val="008235D4"/>
    <w:rsid w:val="00896F97"/>
    <w:rsid w:val="008970C9"/>
    <w:rsid w:val="008B4ED1"/>
    <w:rsid w:val="008D3178"/>
    <w:rsid w:val="00901B0A"/>
    <w:rsid w:val="00904110"/>
    <w:rsid w:val="0092344D"/>
    <w:rsid w:val="00931672"/>
    <w:rsid w:val="009A0EA8"/>
    <w:rsid w:val="009B277E"/>
    <w:rsid w:val="009F5A7F"/>
    <w:rsid w:val="00A2588C"/>
    <w:rsid w:val="00A573A9"/>
    <w:rsid w:val="00A645F3"/>
    <w:rsid w:val="00AE2EB4"/>
    <w:rsid w:val="00AF493D"/>
    <w:rsid w:val="00B0225C"/>
    <w:rsid w:val="00B1569A"/>
    <w:rsid w:val="00B87C6A"/>
    <w:rsid w:val="00BE6811"/>
    <w:rsid w:val="00C05AE4"/>
    <w:rsid w:val="00CC3DC2"/>
    <w:rsid w:val="00CE0C95"/>
    <w:rsid w:val="00CE4057"/>
    <w:rsid w:val="00D41B61"/>
    <w:rsid w:val="00D5615D"/>
    <w:rsid w:val="00D651EF"/>
    <w:rsid w:val="00DC57A3"/>
    <w:rsid w:val="00DD5572"/>
    <w:rsid w:val="00DD62DC"/>
    <w:rsid w:val="00DE10AA"/>
    <w:rsid w:val="00DE3E29"/>
    <w:rsid w:val="00E041B9"/>
    <w:rsid w:val="00E101A5"/>
    <w:rsid w:val="00E1418C"/>
    <w:rsid w:val="00E41C37"/>
    <w:rsid w:val="00E75D09"/>
    <w:rsid w:val="00E81734"/>
    <w:rsid w:val="00EC2414"/>
    <w:rsid w:val="00EC5341"/>
    <w:rsid w:val="00EF1F73"/>
    <w:rsid w:val="00F31815"/>
    <w:rsid w:val="00F45C43"/>
    <w:rsid w:val="00F8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3D8E7B"/>
  <w15:chartTrackingRefBased/>
  <w15:docId w15:val="{30A246B3-E682-4C1B-A03A-895BC1B8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58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0908"/>
    <w:rPr>
      <w:color w:val="0563C1" w:themeColor="hyperlink"/>
      <w:u w:val="single"/>
    </w:rPr>
  </w:style>
  <w:style w:type="character" w:customStyle="1" w:styleId="1">
    <w:name w:val="未解決のメンション1"/>
    <w:basedOn w:val="a0"/>
    <w:uiPriority w:val="99"/>
    <w:semiHidden/>
    <w:unhideWhenUsed/>
    <w:rsid w:val="003B0908"/>
    <w:rPr>
      <w:color w:val="605E5C"/>
      <w:shd w:val="clear" w:color="auto" w:fill="E1DFDD"/>
    </w:rPr>
  </w:style>
  <w:style w:type="character" w:styleId="a4">
    <w:name w:val="annotation reference"/>
    <w:basedOn w:val="a0"/>
    <w:uiPriority w:val="99"/>
    <w:semiHidden/>
    <w:unhideWhenUsed/>
    <w:rsid w:val="003B0908"/>
    <w:rPr>
      <w:sz w:val="18"/>
      <w:szCs w:val="18"/>
    </w:rPr>
  </w:style>
  <w:style w:type="paragraph" w:styleId="a5">
    <w:name w:val="annotation text"/>
    <w:basedOn w:val="a"/>
    <w:link w:val="a6"/>
    <w:uiPriority w:val="99"/>
    <w:semiHidden/>
    <w:unhideWhenUsed/>
    <w:rsid w:val="003B0908"/>
    <w:pPr>
      <w:jc w:val="left"/>
    </w:pPr>
  </w:style>
  <w:style w:type="character" w:customStyle="1" w:styleId="a6">
    <w:name w:val="コメント文字列 (文字)"/>
    <w:basedOn w:val="a0"/>
    <w:link w:val="a5"/>
    <w:uiPriority w:val="99"/>
    <w:semiHidden/>
    <w:rsid w:val="003B0908"/>
  </w:style>
  <w:style w:type="paragraph" w:styleId="a7">
    <w:name w:val="annotation subject"/>
    <w:basedOn w:val="a5"/>
    <w:next w:val="a5"/>
    <w:link w:val="a8"/>
    <w:uiPriority w:val="99"/>
    <w:semiHidden/>
    <w:unhideWhenUsed/>
    <w:rsid w:val="003B0908"/>
    <w:rPr>
      <w:b/>
      <w:bCs/>
    </w:rPr>
  </w:style>
  <w:style w:type="character" w:customStyle="1" w:styleId="a8">
    <w:name w:val="コメント内容 (文字)"/>
    <w:basedOn w:val="a6"/>
    <w:link w:val="a7"/>
    <w:uiPriority w:val="99"/>
    <w:semiHidden/>
    <w:rsid w:val="003B0908"/>
    <w:rPr>
      <w:b/>
      <w:bCs/>
    </w:rPr>
  </w:style>
  <w:style w:type="paragraph" w:styleId="a9">
    <w:name w:val="Balloon Text"/>
    <w:basedOn w:val="a"/>
    <w:link w:val="aa"/>
    <w:uiPriority w:val="99"/>
    <w:semiHidden/>
    <w:unhideWhenUsed/>
    <w:rsid w:val="003B09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0908"/>
    <w:rPr>
      <w:rFonts w:asciiTheme="majorHAnsi" w:eastAsiaTheme="majorEastAsia" w:hAnsiTheme="majorHAnsi" w:cstheme="majorBidi"/>
      <w:sz w:val="18"/>
      <w:szCs w:val="18"/>
    </w:rPr>
  </w:style>
  <w:style w:type="paragraph" w:styleId="ab">
    <w:name w:val="header"/>
    <w:basedOn w:val="a"/>
    <w:link w:val="ac"/>
    <w:uiPriority w:val="99"/>
    <w:unhideWhenUsed/>
    <w:rsid w:val="00D5615D"/>
    <w:pPr>
      <w:tabs>
        <w:tab w:val="center" w:pos="4252"/>
        <w:tab w:val="right" w:pos="8504"/>
      </w:tabs>
      <w:snapToGrid w:val="0"/>
    </w:pPr>
  </w:style>
  <w:style w:type="character" w:customStyle="1" w:styleId="ac">
    <w:name w:val="ヘッダー (文字)"/>
    <w:basedOn w:val="a0"/>
    <w:link w:val="ab"/>
    <w:uiPriority w:val="99"/>
    <w:rsid w:val="00D5615D"/>
  </w:style>
  <w:style w:type="paragraph" w:styleId="ad">
    <w:name w:val="footer"/>
    <w:basedOn w:val="a"/>
    <w:link w:val="ae"/>
    <w:uiPriority w:val="99"/>
    <w:unhideWhenUsed/>
    <w:rsid w:val="00D5615D"/>
    <w:pPr>
      <w:tabs>
        <w:tab w:val="center" w:pos="4252"/>
        <w:tab w:val="right" w:pos="8504"/>
      </w:tabs>
      <w:snapToGrid w:val="0"/>
    </w:pPr>
  </w:style>
  <w:style w:type="character" w:customStyle="1" w:styleId="ae">
    <w:name w:val="フッター (文字)"/>
    <w:basedOn w:val="a0"/>
    <w:link w:val="ad"/>
    <w:uiPriority w:val="99"/>
    <w:rsid w:val="00D5615D"/>
  </w:style>
  <w:style w:type="character" w:styleId="af">
    <w:name w:val="FollowedHyperlink"/>
    <w:basedOn w:val="a0"/>
    <w:uiPriority w:val="99"/>
    <w:semiHidden/>
    <w:unhideWhenUsed/>
    <w:rsid w:val="0018003F"/>
    <w:rPr>
      <w:color w:val="954F72" w:themeColor="followedHyperlink"/>
      <w:u w:val="single"/>
    </w:rPr>
  </w:style>
  <w:style w:type="character" w:styleId="af0">
    <w:name w:val="Unresolved Mention"/>
    <w:basedOn w:val="a0"/>
    <w:uiPriority w:val="99"/>
    <w:semiHidden/>
    <w:unhideWhenUsed/>
    <w:rsid w:val="00156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097830">
      <w:bodyDiv w:val="1"/>
      <w:marLeft w:val="0"/>
      <w:marRight w:val="0"/>
      <w:marTop w:val="0"/>
      <w:marBottom w:val="0"/>
      <w:divBdr>
        <w:top w:val="none" w:sz="0" w:space="0" w:color="auto"/>
        <w:left w:val="none" w:sz="0" w:space="0" w:color="auto"/>
        <w:bottom w:val="none" w:sz="0" w:space="0" w:color="auto"/>
        <w:right w:val="none" w:sz="0" w:space="0" w:color="auto"/>
      </w:divBdr>
    </w:div>
    <w:div w:id="898634367">
      <w:bodyDiv w:val="1"/>
      <w:marLeft w:val="0"/>
      <w:marRight w:val="0"/>
      <w:marTop w:val="0"/>
      <w:marBottom w:val="0"/>
      <w:divBdr>
        <w:top w:val="none" w:sz="0" w:space="0" w:color="auto"/>
        <w:left w:val="none" w:sz="0" w:space="0" w:color="auto"/>
        <w:bottom w:val="none" w:sz="0" w:space="0" w:color="auto"/>
        <w:right w:val="none" w:sz="0" w:space="0" w:color="auto"/>
      </w:divBdr>
    </w:div>
    <w:div w:id="1280334011">
      <w:bodyDiv w:val="1"/>
      <w:marLeft w:val="0"/>
      <w:marRight w:val="0"/>
      <w:marTop w:val="0"/>
      <w:marBottom w:val="0"/>
      <w:divBdr>
        <w:top w:val="none" w:sz="0" w:space="0" w:color="auto"/>
        <w:left w:val="none" w:sz="0" w:space="0" w:color="auto"/>
        <w:bottom w:val="none" w:sz="0" w:space="0" w:color="auto"/>
        <w:right w:val="none" w:sz="0" w:space="0" w:color="auto"/>
      </w:divBdr>
    </w:div>
    <w:div w:id="1723289185">
      <w:bodyDiv w:val="1"/>
      <w:marLeft w:val="0"/>
      <w:marRight w:val="0"/>
      <w:marTop w:val="0"/>
      <w:marBottom w:val="0"/>
      <w:divBdr>
        <w:top w:val="none" w:sz="0" w:space="0" w:color="auto"/>
        <w:left w:val="none" w:sz="0" w:space="0" w:color="auto"/>
        <w:bottom w:val="none" w:sz="0" w:space="0" w:color="auto"/>
        <w:right w:val="none" w:sz="0" w:space="0" w:color="auto"/>
      </w:divBdr>
    </w:div>
    <w:div w:id="1828205973">
      <w:bodyDiv w:val="1"/>
      <w:marLeft w:val="0"/>
      <w:marRight w:val="0"/>
      <w:marTop w:val="0"/>
      <w:marBottom w:val="0"/>
      <w:divBdr>
        <w:top w:val="none" w:sz="0" w:space="0" w:color="auto"/>
        <w:left w:val="none" w:sz="0" w:space="0" w:color="auto"/>
        <w:bottom w:val="none" w:sz="0" w:space="0" w:color="auto"/>
        <w:right w:val="none" w:sz="0" w:space="0" w:color="auto"/>
      </w:divBdr>
    </w:div>
    <w:div w:id="199845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toyohashi.lg.jp/7220.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ity.toyohashi.lg.jp/7221.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ity.toyohashi.lg.jp/7223.htm" TargetMode="External"/><Relationship Id="rId5" Type="http://schemas.openxmlformats.org/officeDocument/2006/relationships/footnotes" Target="footnotes.xml"/><Relationship Id="rId10" Type="http://schemas.openxmlformats.org/officeDocument/2006/relationships/hyperlink" Target="https://www.city.toyohashi.lg.jp/12872.htm" TargetMode="External"/><Relationship Id="rId4" Type="http://schemas.openxmlformats.org/officeDocument/2006/relationships/webSettings" Target="webSettings.xml"/><Relationship Id="rId9" Type="http://schemas.openxmlformats.org/officeDocument/2006/relationships/hyperlink" Target="https://www.city.toyohashi.lg.jp/30676.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96933-6AD9-49F3-8C1D-C71BE3805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tm00</dc:creator>
  <cp:keywords/>
  <dc:description/>
  <cp:lastModifiedBy>05校務038前芝小</cp:lastModifiedBy>
  <cp:revision>9</cp:revision>
  <cp:lastPrinted>2020-09-07T07:28:00Z</cp:lastPrinted>
  <dcterms:created xsi:type="dcterms:W3CDTF">2021-01-21T07:26:00Z</dcterms:created>
  <dcterms:modified xsi:type="dcterms:W3CDTF">2022-01-27T08:02:00Z</dcterms:modified>
</cp:coreProperties>
</file>